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C6" w:rsidRPr="00746B40" w:rsidRDefault="00391D75" w:rsidP="00391D75">
      <w:pPr>
        <w:pStyle w:val="a3"/>
        <w:spacing w:after="0" w:line="288" w:lineRule="auto"/>
        <w:ind w:left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746B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391D75" w:rsidRPr="00746B40" w:rsidRDefault="00391D75" w:rsidP="00391D75">
      <w:pPr>
        <w:pStyle w:val="a3"/>
        <w:spacing w:after="0" w:line="288" w:lineRule="auto"/>
        <w:ind w:left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6B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оформления </w:t>
      </w:r>
      <w:bookmarkStart w:id="1" w:name="_Hlk65505965"/>
      <w:r w:rsidR="00483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образовательных </w:t>
      </w:r>
      <w:r w:rsidR="00746B40" w:rsidRPr="00746B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отношений </w:t>
      </w:r>
      <w:bookmarkEnd w:id="1"/>
    </w:p>
    <w:p w:rsidR="00746B40" w:rsidRDefault="00746B40" w:rsidP="00746B40">
      <w:pPr>
        <w:pStyle w:val="a3"/>
        <w:spacing w:after="0" w:line="288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6B40" w:rsidRPr="00746B40" w:rsidRDefault="00483A58" w:rsidP="00746B40">
      <w:pPr>
        <w:pStyle w:val="a3"/>
        <w:spacing w:after="0" w:line="288" w:lineRule="auto"/>
        <w:ind w:left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3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746B40" w:rsidRPr="00746B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.Общие положения</w:t>
      </w:r>
    </w:p>
    <w:p w:rsidR="00746B40" w:rsidRPr="00746B40" w:rsidRDefault="00746B40" w:rsidP="00026BF2">
      <w:pPr>
        <w:pStyle w:val="a3"/>
        <w:spacing w:after="0" w:line="288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B4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746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оформления</w:t>
      </w:r>
      <w:r w:rsidR="00483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</w:t>
      </w:r>
      <w:r w:rsidRPr="00746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отношений (далее- Порядок) между </w:t>
      </w:r>
      <w:r w:rsidRPr="00746B40">
        <w:rPr>
          <w:rFonts w:ascii="Times New Roman" w:hAnsi="Times New Roman" w:cs="Times New Roman"/>
          <w:sz w:val="28"/>
          <w:szCs w:val="28"/>
        </w:rPr>
        <w:t>Государственном бюджетн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6B40">
        <w:rPr>
          <w:rFonts w:ascii="Times New Roman" w:hAnsi="Times New Roman" w:cs="Times New Roman"/>
          <w:sz w:val="28"/>
          <w:szCs w:val="28"/>
        </w:rPr>
        <w:t>м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6B40">
        <w:rPr>
          <w:rFonts w:ascii="Times New Roman" w:hAnsi="Times New Roman" w:cs="Times New Roman"/>
          <w:sz w:val="28"/>
          <w:szCs w:val="28"/>
        </w:rPr>
        <w:t xml:space="preserve"> «Ресурсный центр социальной защиты «Победа» при Министерстве труда и социального развития Республики Саха (Якутия)</w:t>
      </w:r>
      <w:r w:rsidR="003A33B5">
        <w:rPr>
          <w:rFonts w:ascii="Times New Roman" w:hAnsi="Times New Roman" w:cs="Times New Roman"/>
          <w:sz w:val="28"/>
          <w:szCs w:val="28"/>
        </w:rPr>
        <w:t>»</w:t>
      </w:r>
      <w:r w:rsidRPr="00746B40">
        <w:rPr>
          <w:rFonts w:ascii="Times New Roman" w:hAnsi="Times New Roman" w:cs="Times New Roman"/>
          <w:sz w:val="28"/>
          <w:szCs w:val="28"/>
        </w:rPr>
        <w:t xml:space="preserve"> (далее - Центр)</w:t>
      </w:r>
      <w:r>
        <w:rPr>
          <w:rFonts w:ascii="Times New Roman" w:hAnsi="Times New Roman" w:cs="Times New Roman"/>
          <w:sz w:val="28"/>
          <w:szCs w:val="28"/>
        </w:rPr>
        <w:t xml:space="preserve"> и обучающимися разработан </w:t>
      </w:r>
      <w:r w:rsidRPr="00746B40">
        <w:rPr>
          <w:rFonts w:ascii="Times New Roman" w:hAnsi="Times New Roman" w:cs="Times New Roman"/>
          <w:sz w:val="28"/>
          <w:szCs w:val="28"/>
        </w:rPr>
        <w:t>в соответствии со следующими нормативными документами:</w:t>
      </w:r>
    </w:p>
    <w:p w:rsidR="00746B40" w:rsidRPr="00746B40" w:rsidRDefault="00746B40" w:rsidP="00746B4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B40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29 декабря 2012 года №273-Ф3 «Об образовании в Российской Федерации»; </w:t>
      </w:r>
    </w:p>
    <w:p w:rsidR="00746B40" w:rsidRPr="00746B40" w:rsidRDefault="00746B40" w:rsidP="00746B4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B40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26 августа 2013 года № 729 «О федеральной информационной системе «Федеральный реестр сведений о документах об образовании и (или) повышении квалификации, документах об обучении»; </w:t>
      </w:r>
    </w:p>
    <w:p w:rsidR="00746B40" w:rsidRPr="00746B40" w:rsidRDefault="00746B40" w:rsidP="000A2B60">
      <w:pPr>
        <w:pStyle w:val="a3"/>
        <w:spacing w:after="0" w:line="288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B40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15 сентября 2020 года № 1441 «Об утверждении Правил оказания платных образовательных услуг»;</w:t>
      </w:r>
    </w:p>
    <w:p w:rsidR="00746B40" w:rsidRDefault="00746B40" w:rsidP="00746B4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B40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 и науки Российской Федерации от 1 июля 2013 года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746B40" w:rsidRDefault="00746B40" w:rsidP="00746B4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уставом Центра.</w:t>
      </w:r>
    </w:p>
    <w:p w:rsidR="00746B40" w:rsidRDefault="00746B40" w:rsidP="00983C3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Целью порядка является нормативное правовое обеспечение и регламентация процедур оформления </w:t>
      </w:r>
      <w:r w:rsidRPr="00746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возникновения, изменения и прекращения отношений между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Центром и обучающимися.</w:t>
      </w:r>
    </w:p>
    <w:p w:rsidR="00FD77F7" w:rsidRDefault="00FD77F7" w:rsidP="00983C3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отношения).</w:t>
      </w:r>
    </w:p>
    <w:p w:rsidR="00746B40" w:rsidRDefault="00746B40" w:rsidP="00746B4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6B40" w:rsidRDefault="00483A58" w:rsidP="00746B4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33B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46B40" w:rsidRPr="00FD77F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46B40" w:rsidRPr="00746B40">
        <w:rPr>
          <w:rFonts w:ascii="Times New Roman" w:eastAsia="Calibri" w:hAnsi="Times New Roman" w:cs="Times New Roman"/>
          <w:b/>
          <w:sz w:val="28"/>
          <w:szCs w:val="28"/>
        </w:rPr>
        <w:t>Возникновение образовательных отношений</w:t>
      </w:r>
    </w:p>
    <w:p w:rsidR="00746B40" w:rsidRDefault="00746B40" w:rsidP="00983C3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7F7">
        <w:rPr>
          <w:rFonts w:ascii="Times New Roman" w:eastAsia="Calibri" w:hAnsi="Times New Roman" w:cs="Times New Roman"/>
          <w:sz w:val="28"/>
          <w:szCs w:val="28"/>
        </w:rPr>
        <w:t>2</w:t>
      </w:r>
      <w:r w:rsidR="00FD77F7" w:rsidRPr="00FD77F7">
        <w:rPr>
          <w:rFonts w:ascii="Times New Roman" w:eastAsia="Calibri" w:hAnsi="Times New Roman" w:cs="Times New Roman"/>
          <w:sz w:val="28"/>
          <w:szCs w:val="28"/>
        </w:rPr>
        <w:t>.1. Основанием для возникновения образо</w:t>
      </w:r>
      <w:r w:rsidR="00FD77F7">
        <w:rPr>
          <w:rFonts w:ascii="Times New Roman" w:eastAsia="Calibri" w:hAnsi="Times New Roman" w:cs="Times New Roman"/>
          <w:sz w:val="28"/>
          <w:szCs w:val="28"/>
        </w:rPr>
        <w:t>вательных отношений является приказ о зачислении гражданина на обучение.</w:t>
      </w:r>
    </w:p>
    <w:p w:rsidR="00FD77F7" w:rsidRDefault="00FD77F7" w:rsidP="00983C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Приказ 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зачислении  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обучение издается на основании личного заявления гражданина, желающего обучиться по дополнительной профессиональной программе в Центре (Приложение 1) и договора </w:t>
      </w:r>
      <w:r w:rsidRPr="00B372D8">
        <w:rPr>
          <w:rFonts w:ascii="Times New Roman" w:hAnsi="Times New Roman" w:cs="Times New Roman"/>
          <w:sz w:val="28"/>
          <w:szCs w:val="28"/>
        </w:rPr>
        <w:t>на оказание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  <w:r w:rsidRPr="00FD7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7F7" w:rsidRDefault="00FD77F7" w:rsidP="00C941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C941D0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>
        <w:rPr>
          <w:rFonts w:ascii="Times New Roman" w:hAnsi="Times New Roman" w:cs="Times New Roman"/>
          <w:sz w:val="28"/>
          <w:szCs w:val="28"/>
        </w:rPr>
        <w:t>заполняет</w:t>
      </w:r>
      <w:r w:rsidR="00C941D0">
        <w:rPr>
          <w:rFonts w:ascii="Times New Roman" w:hAnsi="Times New Roman" w:cs="Times New Roman"/>
          <w:sz w:val="28"/>
          <w:szCs w:val="28"/>
        </w:rPr>
        <w:t xml:space="preserve"> </w:t>
      </w:r>
      <w:r w:rsidRPr="00B372D8">
        <w:rPr>
          <w:rFonts w:ascii="Times New Roman" w:hAnsi="Times New Roman" w:cs="Times New Roman"/>
          <w:sz w:val="28"/>
          <w:szCs w:val="28"/>
        </w:rPr>
        <w:t>личную карточку слушателя</w:t>
      </w:r>
      <w:r w:rsidR="000A2B60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B372D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</w:t>
      </w:r>
      <w:r w:rsidR="000A2B60">
        <w:rPr>
          <w:rFonts w:ascii="Times New Roman" w:hAnsi="Times New Roman" w:cs="Times New Roman"/>
          <w:sz w:val="28"/>
          <w:szCs w:val="28"/>
        </w:rPr>
        <w:t xml:space="preserve">(Приложение 4)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предоставляет копии документов (паспорт, СНИЛС, диплом об образовании, документ о смене фамилии).</w:t>
      </w:r>
    </w:p>
    <w:p w:rsidR="00FD77F7" w:rsidRDefault="00FD77F7" w:rsidP="00983C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Права и обязанности обучающихся, предусмотренные законодательством об образовании и локальными нормативными актами</w:t>
      </w:r>
      <w:r w:rsidR="00133900">
        <w:rPr>
          <w:rFonts w:ascii="Times New Roman" w:hAnsi="Times New Roman" w:cs="Times New Roman"/>
          <w:sz w:val="28"/>
          <w:szCs w:val="28"/>
        </w:rPr>
        <w:t xml:space="preserve"> Це</w:t>
      </w:r>
      <w:r w:rsidR="00511342">
        <w:rPr>
          <w:rFonts w:ascii="Times New Roman" w:hAnsi="Times New Roman" w:cs="Times New Roman"/>
          <w:sz w:val="28"/>
          <w:szCs w:val="28"/>
        </w:rPr>
        <w:t>н</w:t>
      </w:r>
      <w:r w:rsidR="00133900">
        <w:rPr>
          <w:rFonts w:ascii="Times New Roman" w:hAnsi="Times New Roman" w:cs="Times New Roman"/>
          <w:sz w:val="28"/>
          <w:szCs w:val="28"/>
        </w:rPr>
        <w:t>тра, возникают у лица, принятого на обучение, с даты зачисления.</w:t>
      </w:r>
    </w:p>
    <w:p w:rsidR="00511342" w:rsidRDefault="00511342" w:rsidP="00983C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 подаче заявления о зачислении специалисты Центра обязаны ознакомить поступающего с Уставом, образовательными программами, документами, регламентирующими права и обязанн</w:t>
      </w:r>
      <w:r w:rsidR="00BC7CC1">
        <w:rPr>
          <w:rFonts w:ascii="Times New Roman" w:hAnsi="Times New Roman" w:cs="Times New Roman"/>
          <w:sz w:val="28"/>
          <w:szCs w:val="28"/>
        </w:rPr>
        <w:t>ости обучающихся, лицензией на осуществление образовательной деятельности, локальными нормативными актами по организации образовательного процесса.</w:t>
      </w:r>
    </w:p>
    <w:p w:rsidR="002170E6" w:rsidRDefault="002170E6" w:rsidP="002170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00" w:rsidRDefault="00483A58" w:rsidP="002170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3B5">
        <w:rPr>
          <w:rFonts w:ascii="Times New Roman" w:hAnsi="Times New Roman" w:cs="Times New Roman"/>
          <w:b/>
          <w:sz w:val="28"/>
          <w:szCs w:val="28"/>
        </w:rPr>
        <w:t>3</w:t>
      </w:r>
      <w:r w:rsidR="002170E6">
        <w:rPr>
          <w:rFonts w:ascii="Times New Roman" w:hAnsi="Times New Roman" w:cs="Times New Roman"/>
          <w:b/>
          <w:sz w:val="28"/>
          <w:szCs w:val="28"/>
        </w:rPr>
        <w:t>.</w:t>
      </w:r>
      <w:r w:rsidR="002170E6" w:rsidRPr="002170E6">
        <w:rPr>
          <w:rFonts w:ascii="Times New Roman" w:hAnsi="Times New Roman" w:cs="Times New Roman"/>
          <w:b/>
          <w:sz w:val="28"/>
          <w:szCs w:val="28"/>
        </w:rPr>
        <w:t>Изменения образовательных отношений</w:t>
      </w:r>
    </w:p>
    <w:p w:rsidR="002170E6" w:rsidRDefault="00C30A1F" w:rsidP="00983C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A1F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Образовательные отношения изменяются в случае изменения условий получения обучающимся образования</w:t>
      </w:r>
      <w:r w:rsidR="005E3E71">
        <w:rPr>
          <w:rFonts w:ascii="Times New Roman" w:hAnsi="Times New Roman" w:cs="Times New Roman"/>
          <w:sz w:val="28"/>
          <w:szCs w:val="28"/>
        </w:rPr>
        <w:t xml:space="preserve"> по конкретной дополнительной профессиональной программе, повлекших за собой изменение взаимных прав и обязанностей обучающихся и Центра.</w:t>
      </w:r>
    </w:p>
    <w:p w:rsidR="003B2553" w:rsidRDefault="003B2553" w:rsidP="00983C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Образовательные отношения могут быть изменены как по инициативе обучающегося по его заявлению в письменной форме, так и по инициативе Центра.</w:t>
      </w:r>
    </w:p>
    <w:p w:rsidR="00E96298" w:rsidRDefault="003B2553" w:rsidP="00983C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Основание для прекращения образовательных отношений является приказ директора Центра</w:t>
      </w:r>
      <w:r w:rsidR="00E96298">
        <w:rPr>
          <w:rFonts w:ascii="Times New Roman" w:hAnsi="Times New Roman" w:cs="Times New Roman"/>
          <w:sz w:val="28"/>
          <w:szCs w:val="28"/>
        </w:rPr>
        <w:t>.</w:t>
      </w:r>
    </w:p>
    <w:p w:rsidR="00E96298" w:rsidRDefault="00E96298" w:rsidP="00983C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Права и обязанности обучающегося, предусмотренными законодательством об образовании и локальными нормативными актами Центра изменяются с даты издания приказа директора Центра.</w:t>
      </w:r>
    </w:p>
    <w:p w:rsidR="005E3E71" w:rsidRPr="00C30A1F" w:rsidRDefault="003B2553" w:rsidP="00C30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0E6" w:rsidRDefault="00483A58" w:rsidP="002170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3B5">
        <w:rPr>
          <w:rFonts w:ascii="Times New Roman" w:hAnsi="Times New Roman" w:cs="Times New Roman"/>
          <w:b/>
          <w:sz w:val="28"/>
          <w:szCs w:val="28"/>
        </w:rPr>
        <w:t>4</w:t>
      </w:r>
      <w:r w:rsidR="002170E6" w:rsidRPr="00C30A1F">
        <w:rPr>
          <w:rFonts w:ascii="Times New Roman" w:hAnsi="Times New Roman" w:cs="Times New Roman"/>
          <w:b/>
          <w:sz w:val="28"/>
          <w:szCs w:val="28"/>
        </w:rPr>
        <w:t>.</w:t>
      </w:r>
      <w:r w:rsidR="002170E6" w:rsidRPr="002170E6">
        <w:rPr>
          <w:rFonts w:ascii="Times New Roman" w:hAnsi="Times New Roman" w:cs="Times New Roman"/>
          <w:b/>
          <w:sz w:val="28"/>
          <w:szCs w:val="28"/>
        </w:rPr>
        <w:t>Прекращение образовательных отношений</w:t>
      </w:r>
    </w:p>
    <w:p w:rsidR="00E96298" w:rsidRDefault="00E96298" w:rsidP="00983C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298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отношения прекращаются в связи с отчислением обучающего:</w:t>
      </w:r>
    </w:p>
    <w:p w:rsidR="00E96298" w:rsidRDefault="00E96298" w:rsidP="00E96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3B09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связи с завершением обучения;</w:t>
      </w:r>
    </w:p>
    <w:p w:rsidR="00E96298" w:rsidRDefault="00E96298" w:rsidP="00E96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="003B0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досрочно по основаниям, установленным пунктом 4.2. настоящего локального акта.</w:t>
      </w:r>
    </w:p>
    <w:p w:rsidR="00E96298" w:rsidRDefault="00E96298" w:rsidP="00983C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E96298" w:rsidRPr="007D12D3" w:rsidRDefault="00E96298" w:rsidP="00E962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B0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инициативе обучающегося;</w:t>
      </w:r>
      <w:r w:rsidRPr="00E96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298" w:rsidRPr="007D12D3" w:rsidRDefault="00E96298" w:rsidP="00E962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D12D3">
        <w:rPr>
          <w:rFonts w:ascii="Times New Roman" w:hAnsi="Times New Roman" w:cs="Times New Roman"/>
          <w:sz w:val="28"/>
          <w:szCs w:val="28"/>
        </w:rPr>
        <w:t>по состоянию здоровья (при предъявлении документов о временной нетрудоспособности);</w:t>
      </w:r>
    </w:p>
    <w:p w:rsidR="00E96298" w:rsidRPr="007D12D3" w:rsidRDefault="00E96298" w:rsidP="00E962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B0923">
        <w:rPr>
          <w:rFonts w:ascii="Times New Roman" w:hAnsi="Times New Roman" w:cs="Times New Roman"/>
          <w:sz w:val="28"/>
          <w:szCs w:val="28"/>
        </w:rPr>
        <w:t xml:space="preserve"> </w:t>
      </w:r>
      <w:r w:rsidRPr="007D12D3">
        <w:rPr>
          <w:rFonts w:ascii="Times New Roman" w:hAnsi="Times New Roman" w:cs="Times New Roman"/>
          <w:sz w:val="28"/>
          <w:szCs w:val="28"/>
        </w:rPr>
        <w:t>в связи с отзывом по месту работы (по производственной необходимости)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6298" w:rsidRDefault="00E96298" w:rsidP="00E962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B0923">
        <w:rPr>
          <w:rFonts w:ascii="Times New Roman" w:hAnsi="Times New Roman" w:cs="Times New Roman"/>
          <w:sz w:val="28"/>
          <w:szCs w:val="28"/>
        </w:rPr>
        <w:t xml:space="preserve"> </w:t>
      </w:r>
      <w:r w:rsidRPr="007D12D3">
        <w:rPr>
          <w:rFonts w:ascii="Times New Roman" w:hAnsi="Times New Roman" w:cs="Times New Roman"/>
          <w:sz w:val="28"/>
          <w:szCs w:val="28"/>
        </w:rPr>
        <w:t>в связи с расторжением договора на оказание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на платной основе;</w:t>
      </w:r>
    </w:p>
    <w:p w:rsidR="00E96298" w:rsidRDefault="00E96298" w:rsidP="00E962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B0923">
        <w:rPr>
          <w:rFonts w:ascii="Times New Roman" w:hAnsi="Times New Roman" w:cs="Times New Roman"/>
          <w:sz w:val="28"/>
          <w:szCs w:val="28"/>
        </w:rPr>
        <w:t xml:space="preserve"> </w:t>
      </w:r>
      <w:r w:rsidRPr="007D12D3">
        <w:rPr>
          <w:rFonts w:ascii="Times New Roman" w:hAnsi="Times New Roman" w:cs="Times New Roman"/>
          <w:sz w:val="28"/>
          <w:szCs w:val="28"/>
        </w:rPr>
        <w:t>в связи со смертью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298" w:rsidRDefault="00E96298" w:rsidP="00983C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Основанием для прекращения образовательных отношений является приказ директора Центра об отчислении обучающегося. При досрочном прекращении образовательных отношений договор об оказании образовательных услуг расторгается на основании </w:t>
      </w:r>
      <w:r w:rsidR="004E6036">
        <w:rPr>
          <w:rFonts w:ascii="Times New Roman" w:hAnsi="Times New Roman" w:cs="Times New Roman"/>
          <w:sz w:val="28"/>
          <w:szCs w:val="28"/>
        </w:rPr>
        <w:t xml:space="preserve">приказа директора Центра об отчислении. Права </w:t>
      </w:r>
      <w:r w:rsidR="004E6036">
        <w:rPr>
          <w:rFonts w:ascii="Times New Roman" w:hAnsi="Times New Roman" w:cs="Times New Roman"/>
          <w:sz w:val="28"/>
          <w:szCs w:val="28"/>
        </w:rPr>
        <w:lastRenderedPageBreak/>
        <w:t>и обязанности обучающегося, предусмотренные законодательством об образовании и локальными нормативными актами Центра прекращаются с даты его отчисления.</w:t>
      </w:r>
    </w:p>
    <w:p w:rsidR="004E6036" w:rsidRDefault="004E6036" w:rsidP="00983C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При досрочном прекращении образовательных отношений Центра в трехдневный срок после издания приказа директора Центра выдает лицу, отчисленному из данной организации, справку об обучении (Приложение </w:t>
      </w:r>
      <w:r w:rsidR="000A2B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с частью 12 статьи 60 Федерального закона «Об образовании в Российской Федерации». </w:t>
      </w:r>
    </w:p>
    <w:p w:rsidR="002B06BF" w:rsidRDefault="002B06BF" w:rsidP="00E96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6BF" w:rsidRDefault="002B06BF" w:rsidP="00E96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6BF" w:rsidRDefault="002B06BF" w:rsidP="00E96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6BF" w:rsidRDefault="002B06BF" w:rsidP="00E96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6BF" w:rsidRDefault="002B06BF" w:rsidP="00E96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6BF" w:rsidRDefault="002B06BF" w:rsidP="00E96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6BF" w:rsidRDefault="002B06BF" w:rsidP="00E96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6BF" w:rsidRDefault="002B06BF" w:rsidP="00E96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6BF" w:rsidRDefault="002B06BF" w:rsidP="00E96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6BF" w:rsidRDefault="002B06BF" w:rsidP="00E96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6BF" w:rsidRDefault="002B06BF" w:rsidP="00E96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6BF" w:rsidRDefault="002B06BF" w:rsidP="00E96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6BF" w:rsidRDefault="002B06BF" w:rsidP="00E96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6BF" w:rsidRDefault="002B06BF" w:rsidP="00E96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6BF" w:rsidRDefault="002B06BF" w:rsidP="00E96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6BF" w:rsidRDefault="002B06BF" w:rsidP="00E96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6BF" w:rsidRDefault="002B06BF" w:rsidP="00E96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6BF" w:rsidRDefault="002B06BF" w:rsidP="00E96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6BF" w:rsidRDefault="002B06BF" w:rsidP="00E96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6BF" w:rsidRDefault="002B06BF" w:rsidP="00E96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6BF" w:rsidRDefault="002B06BF" w:rsidP="00E96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6BF" w:rsidRDefault="002B06BF" w:rsidP="00E96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6BF" w:rsidRDefault="002B06BF" w:rsidP="00E96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6BF" w:rsidRDefault="002B06BF" w:rsidP="00E96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6BF" w:rsidRDefault="002B06BF" w:rsidP="00E96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6BF" w:rsidRDefault="002B06BF" w:rsidP="00E96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6BF" w:rsidRDefault="002B06BF" w:rsidP="00E96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6BF" w:rsidRDefault="002B06BF" w:rsidP="00E96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6BF" w:rsidRDefault="002B06BF" w:rsidP="00E96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6BF" w:rsidRDefault="002B06BF" w:rsidP="00E96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6BF" w:rsidRDefault="002B06BF" w:rsidP="00E96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6BF" w:rsidRPr="00C941D0" w:rsidRDefault="00483A58" w:rsidP="002B06BF">
      <w:pPr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B06BF" w:rsidRPr="00C941D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:rsidR="00C941D0" w:rsidRDefault="00C941D0" w:rsidP="002B06BF">
      <w:pPr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1D0" w:rsidRDefault="00C941D0" w:rsidP="00C941D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26AA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C941D0" w:rsidRDefault="00C941D0" w:rsidP="00C941D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E26AA">
        <w:rPr>
          <w:rFonts w:ascii="Times New Roman" w:hAnsi="Times New Roman" w:cs="Times New Roman"/>
          <w:sz w:val="24"/>
          <w:szCs w:val="24"/>
        </w:rPr>
        <w:t xml:space="preserve">ГБУ РС (Я) «Ресурсный центр </w:t>
      </w:r>
    </w:p>
    <w:p w:rsidR="00C941D0" w:rsidRDefault="00C941D0" w:rsidP="00C941D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B117D">
        <w:rPr>
          <w:rFonts w:ascii="Times New Roman" w:hAnsi="Times New Roman" w:cs="Times New Roman"/>
          <w:sz w:val="24"/>
          <w:szCs w:val="24"/>
        </w:rPr>
        <w:t xml:space="preserve"> </w:t>
      </w:r>
      <w:r w:rsidRPr="002E26AA">
        <w:rPr>
          <w:rFonts w:ascii="Times New Roman" w:hAnsi="Times New Roman" w:cs="Times New Roman"/>
          <w:sz w:val="24"/>
          <w:szCs w:val="24"/>
        </w:rPr>
        <w:t xml:space="preserve">социальной защиты «Победа» </w:t>
      </w:r>
    </w:p>
    <w:p w:rsidR="00C941D0" w:rsidRDefault="00C941D0" w:rsidP="00C941D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1B117D">
        <w:rPr>
          <w:rFonts w:ascii="Times New Roman" w:hAnsi="Times New Roman" w:cs="Times New Roman"/>
          <w:sz w:val="24"/>
          <w:szCs w:val="24"/>
        </w:rPr>
        <w:t xml:space="preserve"> </w:t>
      </w:r>
      <w:r w:rsidRPr="002E26AA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2E26AA">
        <w:rPr>
          <w:rFonts w:ascii="Times New Roman" w:hAnsi="Times New Roman" w:cs="Times New Roman"/>
          <w:sz w:val="24"/>
          <w:szCs w:val="24"/>
        </w:rPr>
        <w:t>МТиСР</w:t>
      </w:r>
      <w:proofErr w:type="spellEnd"/>
      <w:r w:rsidRPr="002E26AA">
        <w:rPr>
          <w:rFonts w:ascii="Times New Roman" w:hAnsi="Times New Roman" w:cs="Times New Roman"/>
          <w:sz w:val="24"/>
          <w:szCs w:val="24"/>
        </w:rPr>
        <w:t xml:space="preserve"> РС (Я)</w:t>
      </w:r>
    </w:p>
    <w:p w:rsidR="00C941D0" w:rsidRPr="002E26AA" w:rsidRDefault="00C941D0" w:rsidP="00C941D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1B11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941D0" w:rsidRDefault="00C941D0" w:rsidP="00C941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B117D">
        <w:rPr>
          <w:rFonts w:ascii="Times New Roman" w:hAnsi="Times New Roman" w:cs="Times New Roman"/>
          <w:sz w:val="24"/>
          <w:szCs w:val="24"/>
        </w:rPr>
        <w:t xml:space="preserve"> </w:t>
      </w:r>
      <w:r w:rsidRPr="002E26AA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C941D0" w:rsidRDefault="00C941D0" w:rsidP="00C941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_________________________________</w:t>
      </w:r>
    </w:p>
    <w:p w:rsidR="00C941D0" w:rsidRPr="002E26AA" w:rsidRDefault="00C941D0" w:rsidP="00C941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_________________________________</w:t>
      </w:r>
    </w:p>
    <w:p w:rsidR="00C941D0" w:rsidRPr="002E26AA" w:rsidRDefault="00C941D0" w:rsidP="00C941D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E26AA">
        <w:rPr>
          <w:rFonts w:ascii="Times New Roman" w:hAnsi="Times New Roman" w:cs="Times New Roman"/>
          <w:sz w:val="16"/>
          <w:szCs w:val="16"/>
        </w:rPr>
        <w:t>(ФИО полностью, должность, место работы)</w:t>
      </w:r>
    </w:p>
    <w:p w:rsidR="00C941D0" w:rsidRPr="002E26AA" w:rsidRDefault="00C941D0" w:rsidP="00C941D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</w:t>
      </w:r>
    </w:p>
    <w:p w:rsidR="00C941D0" w:rsidRPr="002E26AA" w:rsidRDefault="001B117D" w:rsidP="001B117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941D0" w:rsidRPr="002E26A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C941D0" w:rsidRPr="002E26A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941D0" w:rsidRPr="002E26AA">
        <w:rPr>
          <w:rFonts w:ascii="Times New Roman" w:hAnsi="Times New Roman" w:cs="Times New Roman"/>
          <w:sz w:val="24"/>
          <w:szCs w:val="24"/>
        </w:rPr>
        <w:t>: ___________________________</w:t>
      </w:r>
    </w:p>
    <w:p w:rsidR="00C941D0" w:rsidRPr="002E26AA" w:rsidRDefault="00C941D0" w:rsidP="00C941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2E26AA">
        <w:rPr>
          <w:rFonts w:ascii="Times New Roman" w:hAnsi="Times New Roman" w:cs="Times New Roman"/>
          <w:sz w:val="24"/>
          <w:szCs w:val="24"/>
        </w:rPr>
        <w:t>моб.тел</w:t>
      </w:r>
      <w:proofErr w:type="spellEnd"/>
      <w:r w:rsidRPr="002E26AA">
        <w:rPr>
          <w:rFonts w:ascii="Times New Roman" w:hAnsi="Times New Roman" w:cs="Times New Roman"/>
          <w:sz w:val="24"/>
          <w:szCs w:val="24"/>
        </w:rPr>
        <w:t>.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E26AA">
        <w:rPr>
          <w:rFonts w:ascii="Times New Roman" w:hAnsi="Times New Roman" w:cs="Times New Roman"/>
          <w:sz w:val="24"/>
          <w:szCs w:val="24"/>
        </w:rPr>
        <w:t>_________________</w:t>
      </w:r>
    </w:p>
    <w:p w:rsidR="00C941D0" w:rsidRPr="002E26AA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1D0" w:rsidRPr="002E26AA" w:rsidRDefault="00C941D0" w:rsidP="00C941D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26AA">
        <w:rPr>
          <w:rFonts w:ascii="Times New Roman" w:hAnsi="Times New Roman" w:cs="Times New Roman"/>
          <w:sz w:val="24"/>
          <w:szCs w:val="24"/>
        </w:rPr>
        <w:t>ЗАЯВЛЕНИЕ</w:t>
      </w:r>
    </w:p>
    <w:p w:rsidR="00C941D0" w:rsidRPr="002E26AA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1D0" w:rsidRPr="002E26AA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6AA">
        <w:rPr>
          <w:rFonts w:ascii="Times New Roman" w:hAnsi="Times New Roman" w:cs="Times New Roman"/>
          <w:sz w:val="24"/>
          <w:szCs w:val="24"/>
        </w:rPr>
        <w:t xml:space="preserve">Прошу зачислить меня на обучение по программе дополнительного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941D0" w:rsidRPr="002E26AA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1D0" w:rsidRPr="002E26AA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6AA">
        <w:rPr>
          <w:rFonts w:ascii="Times New Roman" w:hAnsi="Times New Roman" w:cs="Times New Roman"/>
          <w:sz w:val="24"/>
          <w:szCs w:val="24"/>
        </w:rPr>
        <w:t>в объеме __________ академических часа.</w:t>
      </w:r>
    </w:p>
    <w:p w:rsidR="00C941D0" w:rsidRPr="002E26AA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1D0" w:rsidRPr="002E26AA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6AA">
        <w:rPr>
          <w:rFonts w:ascii="Times New Roman" w:hAnsi="Times New Roman" w:cs="Times New Roman"/>
          <w:sz w:val="24"/>
          <w:szCs w:val="24"/>
        </w:rPr>
        <w:t>Срок обучения: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E26A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E26A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E26AA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E26A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E26A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E26A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941D0" w:rsidRPr="002E26AA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1D0" w:rsidRPr="002E26AA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6AA">
        <w:rPr>
          <w:rFonts w:ascii="Times New Roman" w:hAnsi="Times New Roman" w:cs="Times New Roman"/>
          <w:sz w:val="24"/>
          <w:szCs w:val="24"/>
        </w:rPr>
        <w:t>С Уставом, Лицензией на право ведения образовательной деятельности, Правилами внутреннего распорядка слушателей, учебным планом и графиком учебного процесса, с положениями по организации образовательного процесса, с содержанием дополнительной профессиональной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E26AA">
        <w:rPr>
          <w:rFonts w:ascii="Times New Roman" w:hAnsi="Times New Roman" w:cs="Times New Roman"/>
          <w:sz w:val="24"/>
          <w:szCs w:val="24"/>
        </w:rPr>
        <w:t xml:space="preserve"> ознакомлен(а).</w:t>
      </w:r>
    </w:p>
    <w:p w:rsidR="00C941D0" w:rsidRPr="002E26AA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1D0" w:rsidRPr="002E26AA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6AA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2E26A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E26AA">
        <w:rPr>
          <w:rFonts w:ascii="Times New Roman" w:hAnsi="Times New Roman" w:cs="Times New Roman"/>
          <w:sz w:val="24"/>
          <w:szCs w:val="24"/>
        </w:rPr>
        <w:t>_______ 20__ г. ____________________________</w:t>
      </w:r>
    </w:p>
    <w:p w:rsidR="00C941D0" w:rsidRPr="002E26AA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1D0" w:rsidRPr="002E26AA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26AA">
        <w:rPr>
          <w:rFonts w:ascii="Times New Roman" w:hAnsi="Times New Roman" w:cs="Times New Roman"/>
          <w:sz w:val="18"/>
          <w:szCs w:val="18"/>
        </w:rPr>
        <w:t>(подпись заявителя)</w:t>
      </w:r>
    </w:p>
    <w:p w:rsidR="00C941D0" w:rsidRPr="002E26AA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1D0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1D0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1D0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1D0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1D0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1D0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1D0" w:rsidRPr="002E26AA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6AA">
        <w:rPr>
          <w:rFonts w:ascii="Times New Roman" w:hAnsi="Times New Roman" w:cs="Times New Roman"/>
          <w:sz w:val="24"/>
          <w:szCs w:val="24"/>
        </w:rPr>
        <w:t>ПРИЛОЖЕНИЯ:</w:t>
      </w:r>
    </w:p>
    <w:p w:rsidR="00C941D0" w:rsidRPr="002E26AA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1D0" w:rsidRPr="002E26AA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6AA">
        <w:rPr>
          <w:rFonts w:ascii="Times New Roman" w:hAnsi="Times New Roman" w:cs="Times New Roman"/>
          <w:sz w:val="24"/>
          <w:szCs w:val="24"/>
        </w:rPr>
        <w:t>1. Копия паспорта (главная страница и страница с регистрацией).</w:t>
      </w:r>
    </w:p>
    <w:p w:rsidR="00C941D0" w:rsidRPr="002E26AA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1D0" w:rsidRPr="002E26AA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6AA">
        <w:rPr>
          <w:rFonts w:ascii="Times New Roman" w:hAnsi="Times New Roman" w:cs="Times New Roman"/>
          <w:sz w:val="24"/>
          <w:szCs w:val="24"/>
        </w:rPr>
        <w:t>2. Копия документа об образовании.</w:t>
      </w:r>
    </w:p>
    <w:p w:rsidR="00C941D0" w:rsidRPr="002E26AA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1D0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6AA">
        <w:rPr>
          <w:rFonts w:ascii="Times New Roman" w:hAnsi="Times New Roman" w:cs="Times New Roman"/>
          <w:sz w:val="24"/>
          <w:szCs w:val="24"/>
        </w:rPr>
        <w:t>3. Копия документа о смене фамилии (при наличии).</w:t>
      </w:r>
    </w:p>
    <w:p w:rsidR="00C941D0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1D0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1D0" w:rsidRDefault="00C941D0" w:rsidP="00C941D0">
      <w:pPr>
        <w:spacing w:after="0"/>
        <w:ind w:left="7079" w:firstLine="709"/>
        <w:jc w:val="center"/>
        <w:rPr>
          <w:rFonts w:ascii="Times New Roman" w:hAnsi="Times New Roman" w:cs="Times New Roman"/>
        </w:rPr>
      </w:pPr>
      <w:r w:rsidRPr="005B0516">
        <w:rPr>
          <w:rFonts w:ascii="Times New Roman" w:hAnsi="Times New Roman" w:cs="Times New Roman"/>
        </w:rPr>
        <w:t xml:space="preserve">  </w:t>
      </w:r>
      <w:bookmarkStart w:id="2" w:name="_Hlk65057632"/>
    </w:p>
    <w:p w:rsidR="00C941D0" w:rsidRDefault="00C941D0" w:rsidP="00C941D0">
      <w:pPr>
        <w:spacing w:after="0"/>
        <w:ind w:left="707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941D0" w:rsidRDefault="00C941D0" w:rsidP="00C941D0">
      <w:pPr>
        <w:spacing w:after="0"/>
        <w:ind w:left="7079" w:firstLine="709"/>
        <w:jc w:val="center"/>
        <w:rPr>
          <w:rFonts w:ascii="Times New Roman" w:hAnsi="Times New Roman" w:cs="Times New Roman"/>
          <w:sz w:val="24"/>
          <w:szCs w:val="24"/>
        </w:rPr>
      </w:pPr>
    </w:p>
    <w:bookmarkEnd w:id="2"/>
    <w:p w:rsidR="00C941D0" w:rsidRDefault="00C941D0" w:rsidP="00C941D0">
      <w:pPr>
        <w:pStyle w:val="1"/>
        <w:ind w:left="-426" w:firstLine="567"/>
        <w:jc w:val="right"/>
        <w:outlineLvl w:val="0"/>
      </w:pPr>
    </w:p>
    <w:p w:rsidR="00C941D0" w:rsidRPr="001A0B07" w:rsidRDefault="00C941D0" w:rsidP="00C941D0">
      <w:pPr>
        <w:pStyle w:val="1"/>
        <w:ind w:left="-426" w:firstLine="567"/>
        <w:jc w:val="right"/>
        <w:outlineLvl w:val="0"/>
        <w:rPr>
          <w:sz w:val="24"/>
          <w:szCs w:val="24"/>
        </w:rPr>
      </w:pPr>
      <w:r w:rsidRPr="001A0B07">
        <w:rPr>
          <w:sz w:val="24"/>
          <w:szCs w:val="24"/>
        </w:rPr>
        <w:t xml:space="preserve">Приложение </w:t>
      </w:r>
      <w:r w:rsidR="003670DC">
        <w:rPr>
          <w:sz w:val="24"/>
          <w:szCs w:val="24"/>
        </w:rPr>
        <w:t>2</w:t>
      </w:r>
    </w:p>
    <w:p w:rsidR="00C941D0" w:rsidRDefault="00C941D0" w:rsidP="00C941D0">
      <w:pPr>
        <w:pStyle w:val="1"/>
        <w:ind w:left="-426" w:firstLine="567"/>
        <w:jc w:val="center"/>
        <w:outlineLvl w:val="0"/>
        <w:rPr>
          <w:b/>
          <w:sz w:val="24"/>
          <w:szCs w:val="24"/>
        </w:rPr>
      </w:pPr>
    </w:p>
    <w:p w:rsidR="00C941D0" w:rsidRPr="000C3103" w:rsidRDefault="00C941D0" w:rsidP="00C941D0">
      <w:pPr>
        <w:pStyle w:val="1"/>
        <w:ind w:left="-426" w:firstLine="567"/>
        <w:jc w:val="center"/>
        <w:outlineLvl w:val="0"/>
        <w:rPr>
          <w:b/>
          <w:sz w:val="24"/>
          <w:szCs w:val="24"/>
        </w:rPr>
      </w:pPr>
      <w:r w:rsidRPr="000C3103">
        <w:rPr>
          <w:b/>
          <w:sz w:val="24"/>
          <w:szCs w:val="24"/>
        </w:rPr>
        <w:t xml:space="preserve">ДОГОВОР </w:t>
      </w:r>
    </w:p>
    <w:p w:rsidR="00C941D0" w:rsidRPr="000C3103" w:rsidRDefault="00C941D0" w:rsidP="00C941D0">
      <w:pPr>
        <w:pStyle w:val="1"/>
        <w:ind w:left="-426" w:firstLine="567"/>
        <w:jc w:val="center"/>
        <w:outlineLvl w:val="0"/>
        <w:rPr>
          <w:b/>
          <w:sz w:val="24"/>
          <w:szCs w:val="24"/>
        </w:rPr>
      </w:pPr>
      <w:r w:rsidRPr="000C3103">
        <w:rPr>
          <w:b/>
          <w:sz w:val="24"/>
          <w:szCs w:val="24"/>
        </w:rPr>
        <w:t xml:space="preserve">об оказании образовательных услуг </w:t>
      </w:r>
    </w:p>
    <w:p w:rsidR="00C941D0" w:rsidRPr="000C3103" w:rsidRDefault="00C941D0" w:rsidP="00C941D0">
      <w:pPr>
        <w:pStyle w:val="ConsPlusTitle"/>
        <w:spacing w:line="276" w:lineRule="auto"/>
        <w:ind w:left="-426"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941D0" w:rsidRPr="000C3103" w:rsidRDefault="00C941D0" w:rsidP="00C941D0">
      <w:pPr>
        <w:pStyle w:val="ConsPlusTitle"/>
        <w:ind w:left="-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г. Якутск          </w:t>
      </w:r>
      <w:r w:rsidRPr="000C3103">
        <w:rPr>
          <w:rFonts w:ascii="Times New Roman" w:hAnsi="Times New Roman" w:cs="Times New Roman"/>
          <w:b w:val="0"/>
          <w:sz w:val="24"/>
          <w:szCs w:val="24"/>
        </w:rPr>
        <w:tab/>
      </w:r>
      <w:r w:rsidRPr="000C3103">
        <w:rPr>
          <w:rFonts w:ascii="Times New Roman" w:hAnsi="Times New Roman" w:cs="Times New Roman"/>
          <w:b w:val="0"/>
          <w:sz w:val="24"/>
          <w:szCs w:val="24"/>
        </w:rPr>
        <w:tab/>
      </w:r>
      <w:r w:rsidRPr="000C3103">
        <w:rPr>
          <w:rFonts w:ascii="Times New Roman" w:hAnsi="Times New Roman" w:cs="Times New Roman"/>
          <w:b w:val="0"/>
          <w:sz w:val="24"/>
          <w:szCs w:val="24"/>
        </w:rPr>
        <w:tab/>
      </w:r>
      <w:r w:rsidRPr="000C3103">
        <w:rPr>
          <w:rFonts w:ascii="Times New Roman" w:hAnsi="Times New Roman" w:cs="Times New Roman"/>
          <w:b w:val="0"/>
          <w:sz w:val="24"/>
          <w:szCs w:val="24"/>
        </w:rPr>
        <w:tab/>
      </w:r>
      <w:r w:rsidRPr="000C3103">
        <w:rPr>
          <w:rFonts w:ascii="Times New Roman" w:hAnsi="Times New Roman" w:cs="Times New Roman"/>
          <w:b w:val="0"/>
          <w:sz w:val="24"/>
          <w:szCs w:val="24"/>
        </w:rPr>
        <w:tab/>
      </w:r>
      <w:r w:rsidRPr="000C3103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</w:t>
      </w:r>
      <w:proofErr w:type="gramStart"/>
      <w:r w:rsidRPr="000C3103">
        <w:rPr>
          <w:rFonts w:ascii="Times New Roman" w:hAnsi="Times New Roman" w:cs="Times New Roman"/>
          <w:b w:val="0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____</w:t>
      </w:r>
      <w:r w:rsidRPr="000C3103">
        <w:rPr>
          <w:rFonts w:ascii="Times New Roman" w:hAnsi="Times New Roman" w:cs="Times New Roman"/>
          <w:b w:val="0"/>
          <w:sz w:val="24"/>
          <w:szCs w:val="24"/>
        </w:rPr>
        <w:t>»__________20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 _   </w:t>
      </w:r>
      <w:r w:rsidRPr="000C3103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C941D0" w:rsidRPr="000C3103" w:rsidRDefault="00C941D0" w:rsidP="00C941D0">
      <w:pPr>
        <w:pStyle w:val="ConsPlusTitle"/>
        <w:spacing w:line="276" w:lineRule="auto"/>
        <w:ind w:left="-426"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</w:rPr>
        <w:tab/>
      </w:r>
      <w:r w:rsidRPr="000C3103">
        <w:rPr>
          <w:rFonts w:ascii="Times New Roman" w:hAnsi="Times New Roman" w:cs="Times New Roman"/>
          <w:b w:val="0"/>
          <w:sz w:val="24"/>
          <w:szCs w:val="24"/>
        </w:rPr>
        <w:tab/>
      </w:r>
      <w:r w:rsidRPr="000C3103">
        <w:rPr>
          <w:rFonts w:ascii="Times New Roman" w:hAnsi="Times New Roman" w:cs="Times New Roman"/>
          <w:b w:val="0"/>
          <w:sz w:val="24"/>
          <w:szCs w:val="24"/>
        </w:rPr>
        <w:tab/>
      </w:r>
      <w:r w:rsidRPr="000C3103">
        <w:rPr>
          <w:rFonts w:ascii="Times New Roman" w:hAnsi="Times New Roman" w:cs="Times New Roman"/>
          <w:b w:val="0"/>
          <w:sz w:val="24"/>
          <w:szCs w:val="24"/>
        </w:rPr>
        <w:tab/>
      </w:r>
      <w:r w:rsidRPr="000C3103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</w:t>
      </w:r>
    </w:p>
    <w:p w:rsidR="00C941D0" w:rsidRPr="000C3103" w:rsidRDefault="00C941D0" w:rsidP="00C941D0">
      <w:pPr>
        <w:pStyle w:val="ConsPlusTitle"/>
        <w:spacing w:line="276" w:lineRule="auto"/>
        <w:ind w:left="-426"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</w:rPr>
        <w:t>Государственное бюджетное учреждение Республики Саха (Якутия) «Ресурсный центр социальной защиты «Победа» при Министерстве труда и социального развития Республики Саха (Якутия)</w:t>
      </w:r>
      <w:r w:rsidR="00C93547">
        <w:rPr>
          <w:rFonts w:ascii="Times New Roman" w:hAnsi="Times New Roman" w:cs="Times New Roman"/>
          <w:b w:val="0"/>
          <w:sz w:val="24"/>
          <w:szCs w:val="24"/>
        </w:rPr>
        <w:t>»</w:t>
      </w:r>
      <w:r w:rsidRPr="000C3103">
        <w:rPr>
          <w:rFonts w:ascii="Times New Roman" w:hAnsi="Times New Roman" w:cs="Times New Roman"/>
          <w:b w:val="0"/>
          <w:sz w:val="24"/>
          <w:szCs w:val="24"/>
        </w:rPr>
        <w:t xml:space="preserve"> (лицензия на осуществление образовательной деятельности в сфере профессионального образования № 2327 от 06.12.19 г., выдана Министерством образования и науки Республики Саха (Якутия)), именуемое в дальнейшем «Центр», в лице директора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_______________________________</w:t>
      </w:r>
      <w:r w:rsidRPr="000C3103">
        <w:rPr>
          <w:rFonts w:ascii="Times New Roman" w:hAnsi="Times New Roman" w:cs="Times New Roman"/>
          <w:b w:val="0"/>
          <w:sz w:val="24"/>
          <w:szCs w:val="24"/>
        </w:rPr>
        <w:t>, действующего на основании Устава, с одной стороны, и именуемое в дальнейшем «Заказчик» (Обучающийся), в лице __________________________________________________________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</w:t>
      </w:r>
      <w:r w:rsidRPr="000C3103">
        <w:rPr>
          <w:rFonts w:ascii="Times New Roman" w:hAnsi="Times New Roman" w:cs="Times New Roman"/>
          <w:b w:val="0"/>
          <w:sz w:val="24"/>
          <w:szCs w:val="24"/>
        </w:rPr>
        <w:t>____, с другой стороны, совместно именуемые Стороны, заключили настоящий Договор о нижеследующем:</w:t>
      </w:r>
    </w:p>
    <w:p w:rsidR="00C941D0" w:rsidRDefault="00C941D0" w:rsidP="00C941D0">
      <w:pPr>
        <w:pStyle w:val="ConsPlusTitle"/>
        <w:spacing w:line="276" w:lineRule="auto"/>
        <w:ind w:left="-426"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</w:p>
    <w:p w:rsidR="00C941D0" w:rsidRPr="000C3103" w:rsidRDefault="00C941D0" w:rsidP="00C941D0">
      <w:pPr>
        <w:pStyle w:val="ConsPlusTitle"/>
        <w:spacing w:line="276" w:lineRule="auto"/>
        <w:ind w:left="-426" w:right="-1"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0C3103">
        <w:rPr>
          <w:rFonts w:ascii="Times New Roman" w:hAnsi="Times New Roman" w:cs="Times New Roman"/>
          <w:b w:val="0"/>
          <w:sz w:val="24"/>
          <w:szCs w:val="24"/>
        </w:rPr>
        <w:t>. Предмет договора</w:t>
      </w:r>
    </w:p>
    <w:p w:rsidR="00C941D0" w:rsidRDefault="00C941D0" w:rsidP="00C941D0">
      <w:pPr>
        <w:pStyle w:val="a4"/>
        <w:spacing w:before="0" w:beforeAutospacing="0" w:after="0" w:afterAutospacing="0"/>
        <w:ind w:left="-426" w:firstLine="568"/>
        <w:jc w:val="both"/>
      </w:pPr>
      <w:r w:rsidRPr="000C3103">
        <w:t>1.1. Центр обязуется предоставить образовательную услугу, а Обучающийся обязуется пройти образовательную услугу повышения квалификации</w:t>
      </w:r>
      <w:r>
        <w:t>/профессиональной переподготовки (подчеркнуть)</w:t>
      </w:r>
      <w:r w:rsidRPr="000C3103">
        <w:t xml:space="preserve"> по программе </w:t>
      </w:r>
      <w:r w:rsidRPr="000C3103">
        <w:rPr>
          <w:color w:val="000000"/>
        </w:rPr>
        <w:t>«</w:t>
      </w:r>
      <w:r>
        <w:rPr>
          <w:color w:val="000000"/>
        </w:rPr>
        <w:t>__________________________________________________-________________________________</w:t>
      </w:r>
      <w:r w:rsidRPr="000C3103">
        <w:rPr>
          <w:color w:val="000000"/>
        </w:rPr>
        <w:t xml:space="preserve">» </w:t>
      </w:r>
      <w:r w:rsidRPr="000C3103">
        <w:t>(</w:t>
      </w:r>
      <w:r>
        <w:t>о</w:t>
      </w:r>
      <w:r w:rsidRPr="000C3103">
        <w:t xml:space="preserve">бъем учебного плана – </w:t>
      </w:r>
      <w:r>
        <w:t>___</w:t>
      </w:r>
      <w:r w:rsidRPr="000C3103">
        <w:t xml:space="preserve"> ч.). Форма обучения – </w:t>
      </w:r>
      <w:r>
        <w:t xml:space="preserve">________________________ в </w:t>
      </w:r>
      <w:r w:rsidRPr="000C3103">
        <w:t>соответствии с учебными планами Центра.</w:t>
      </w:r>
    </w:p>
    <w:p w:rsidR="00C941D0" w:rsidRPr="000C3103" w:rsidRDefault="00C941D0" w:rsidP="00C941D0">
      <w:pPr>
        <w:pStyle w:val="a4"/>
        <w:spacing w:before="0" w:beforeAutospacing="0" w:after="0" w:afterAutospacing="0"/>
        <w:ind w:left="-426" w:firstLine="568"/>
        <w:jc w:val="both"/>
        <w:rPr>
          <w:color w:val="000000"/>
        </w:rPr>
      </w:pPr>
      <w:r>
        <w:rPr>
          <w:color w:val="000000"/>
        </w:rPr>
        <w:t xml:space="preserve">В случае обучения на платной основе Обучающийся обязуется своевременно оплатить образовательную услугу. </w:t>
      </w:r>
    </w:p>
    <w:p w:rsidR="00C941D0" w:rsidRPr="000C3103" w:rsidRDefault="00C941D0" w:rsidP="00C941D0">
      <w:pPr>
        <w:pStyle w:val="ConsPlusTitle"/>
        <w:spacing w:line="276" w:lineRule="auto"/>
        <w:ind w:left="-426"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</w:rPr>
        <w:t>1.2. Срок обучения по программе повышения квалификации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/профессиональной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переподготовки  (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подчеркнуть) </w:t>
      </w:r>
      <w:r w:rsidRPr="000C31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A5678">
        <w:rPr>
          <w:rFonts w:ascii="Times New Roman" w:hAnsi="Times New Roman" w:cs="Times New Roman"/>
          <w:b w:val="0"/>
          <w:sz w:val="24"/>
          <w:szCs w:val="24"/>
        </w:rPr>
        <w:t>с __________202</w:t>
      </w:r>
      <w:r>
        <w:rPr>
          <w:rFonts w:ascii="Times New Roman" w:hAnsi="Times New Roman" w:cs="Times New Roman"/>
          <w:b w:val="0"/>
          <w:sz w:val="24"/>
          <w:szCs w:val="24"/>
        </w:rPr>
        <w:t>__</w:t>
      </w:r>
      <w:r w:rsidRPr="00FA5678">
        <w:rPr>
          <w:rFonts w:ascii="Times New Roman" w:hAnsi="Times New Roman" w:cs="Times New Roman"/>
          <w:b w:val="0"/>
          <w:sz w:val="24"/>
          <w:szCs w:val="24"/>
        </w:rPr>
        <w:t xml:space="preserve"> года по _______ 202</w:t>
      </w:r>
      <w:r>
        <w:rPr>
          <w:rFonts w:ascii="Times New Roman" w:hAnsi="Times New Roman" w:cs="Times New Roman"/>
          <w:b w:val="0"/>
          <w:sz w:val="24"/>
          <w:szCs w:val="24"/>
        </w:rPr>
        <w:t>___</w:t>
      </w:r>
      <w:r w:rsidRPr="00FA5678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C941D0" w:rsidRPr="000C3103" w:rsidRDefault="00C941D0" w:rsidP="00C941D0">
      <w:pPr>
        <w:pStyle w:val="ConsPlusTitle"/>
        <w:spacing w:line="276" w:lineRule="auto"/>
        <w:ind w:left="-426"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</w:rPr>
        <w:t>1.3. После освоения Обучающимся образовательной программы и успешного прохождения итоговой аттестации ему выдается удостоверение о повышении квалификации</w:t>
      </w:r>
      <w:r>
        <w:rPr>
          <w:rFonts w:ascii="Times New Roman" w:hAnsi="Times New Roman" w:cs="Times New Roman"/>
          <w:b w:val="0"/>
          <w:sz w:val="24"/>
          <w:szCs w:val="24"/>
        </w:rPr>
        <w:t>/диплом о профессиональной переподготовке (подчеркнуть)</w:t>
      </w:r>
      <w:r w:rsidRPr="000C310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941D0" w:rsidRPr="00305CFF" w:rsidRDefault="00C941D0" w:rsidP="00C941D0">
      <w:pPr>
        <w:pStyle w:val="ConsPlusTitle"/>
        <w:spacing w:line="276" w:lineRule="auto"/>
        <w:ind w:left="-426"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941D0" w:rsidRPr="000C3103" w:rsidRDefault="00C941D0" w:rsidP="00C941D0">
      <w:pPr>
        <w:pStyle w:val="ConsPlusTitle"/>
        <w:spacing w:line="276" w:lineRule="auto"/>
        <w:ind w:left="-426"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0C3103">
        <w:rPr>
          <w:rFonts w:ascii="Times New Roman" w:hAnsi="Times New Roman" w:cs="Times New Roman"/>
          <w:b w:val="0"/>
          <w:sz w:val="24"/>
          <w:szCs w:val="24"/>
        </w:rPr>
        <w:t>. Права Центра и Обучающегося/Заказчика</w:t>
      </w:r>
    </w:p>
    <w:p w:rsidR="00C941D0" w:rsidRPr="000C3103" w:rsidRDefault="00C941D0" w:rsidP="00C941D0">
      <w:pPr>
        <w:pStyle w:val="ConsPlusTitle"/>
        <w:spacing w:line="276" w:lineRule="auto"/>
        <w:ind w:left="-426"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</w:rPr>
        <w:t>2.1. Центр вправе:</w:t>
      </w:r>
    </w:p>
    <w:p w:rsidR="00C941D0" w:rsidRPr="000C3103" w:rsidRDefault="00C941D0" w:rsidP="00C941D0">
      <w:pPr>
        <w:pStyle w:val="ConsPlusTitle"/>
        <w:spacing w:line="276" w:lineRule="auto"/>
        <w:ind w:left="-426"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проведения </w:t>
      </w:r>
      <w:r>
        <w:rPr>
          <w:rFonts w:ascii="Times New Roman" w:hAnsi="Times New Roman" w:cs="Times New Roman"/>
          <w:b w:val="0"/>
          <w:sz w:val="24"/>
          <w:szCs w:val="24"/>
        </w:rPr>
        <w:t>итоговой</w:t>
      </w:r>
      <w:r w:rsidRPr="000C3103">
        <w:rPr>
          <w:rFonts w:ascii="Times New Roman" w:hAnsi="Times New Roman" w:cs="Times New Roman"/>
          <w:b w:val="0"/>
          <w:sz w:val="24"/>
          <w:szCs w:val="24"/>
        </w:rPr>
        <w:t xml:space="preserve"> аттестации Обучающегося.</w:t>
      </w:r>
    </w:p>
    <w:p w:rsidR="00C941D0" w:rsidRPr="000C3103" w:rsidRDefault="00C941D0" w:rsidP="00C941D0">
      <w:pPr>
        <w:pStyle w:val="ConsPlusTitle"/>
        <w:spacing w:line="276" w:lineRule="auto"/>
        <w:ind w:left="-426"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Центра, настоящим Договором и локальными нормативными актами Центра.</w:t>
      </w:r>
    </w:p>
    <w:p w:rsidR="00C941D0" w:rsidRPr="000C3103" w:rsidRDefault="00C941D0" w:rsidP="00C941D0">
      <w:pPr>
        <w:pStyle w:val="ConsPlusTitle"/>
        <w:spacing w:line="276" w:lineRule="auto"/>
        <w:ind w:left="-426"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</w:rPr>
        <w:t xml:space="preserve">2.2. Обучающийся вправе получать информацию от Центра по вопросам организации и обеспечения надлежащего предоставления услуг, предусмотренных разделом </w:t>
      </w:r>
      <w:r w:rsidRPr="000C3103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0C3103">
        <w:rPr>
          <w:rFonts w:ascii="Times New Roman" w:hAnsi="Times New Roman" w:cs="Times New Roman"/>
          <w:b w:val="0"/>
          <w:sz w:val="24"/>
          <w:szCs w:val="24"/>
        </w:rPr>
        <w:t xml:space="preserve"> настоящего Договора.</w:t>
      </w:r>
    </w:p>
    <w:p w:rsidR="00C941D0" w:rsidRDefault="00C941D0" w:rsidP="00C941D0">
      <w:pPr>
        <w:pStyle w:val="ConsPlusTitle"/>
        <w:spacing w:line="276" w:lineRule="auto"/>
        <w:ind w:left="-426" w:right="-1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</w:rPr>
        <w:t xml:space="preserve">2.3. 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:rsidR="00C941D0" w:rsidRPr="000C3103" w:rsidRDefault="00C941D0" w:rsidP="00C941D0">
      <w:pPr>
        <w:pStyle w:val="ConsPlusTitle"/>
        <w:spacing w:line="276" w:lineRule="auto"/>
        <w:ind w:left="-426" w:right="-1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</w:rPr>
        <w:t>Обучающийся также вправе:</w:t>
      </w:r>
    </w:p>
    <w:p w:rsidR="00C941D0" w:rsidRPr="000C3103" w:rsidRDefault="00C941D0" w:rsidP="00C941D0">
      <w:pPr>
        <w:pStyle w:val="ConsPlusTitle"/>
        <w:spacing w:line="276" w:lineRule="auto"/>
        <w:ind w:left="-426"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</w:rPr>
        <w:t>2.3.1. Обращаться к Центру по вопросам, касающимся образовательного процесса.</w:t>
      </w:r>
    </w:p>
    <w:p w:rsidR="00C941D0" w:rsidRDefault="00C941D0" w:rsidP="00C941D0">
      <w:pPr>
        <w:pStyle w:val="ConsPlusTitle"/>
        <w:spacing w:line="276" w:lineRule="auto"/>
        <w:ind w:left="-426"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</w:rPr>
        <w:t xml:space="preserve">2.3.2. Пользоваться имуществом Центра, необходимым </w:t>
      </w:r>
      <w:r>
        <w:rPr>
          <w:rFonts w:ascii="Times New Roman" w:hAnsi="Times New Roman" w:cs="Times New Roman"/>
          <w:b w:val="0"/>
          <w:sz w:val="24"/>
          <w:szCs w:val="24"/>
        </w:rPr>
        <w:t>во время занятий</w:t>
      </w:r>
      <w:r w:rsidRPr="000C310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941D0" w:rsidRPr="000C3103" w:rsidRDefault="00C941D0" w:rsidP="00C941D0">
      <w:pPr>
        <w:pStyle w:val="ConsPlusTitle"/>
        <w:spacing w:line="276" w:lineRule="auto"/>
        <w:ind w:left="-426"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941D0" w:rsidRPr="00305CFF" w:rsidRDefault="00C941D0" w:rsidP="00C941D0">
      <w:pPr>
        <w:pStyle w:val="ConsPlusTitle"/>
        <w:spacing w:line="276" w:lineRule="auto"/>
        <w:ind w:left="-426"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941D0" w:rsidRPr="000C3103" w:rsidRDefault="00C941D0" w:rsidP="00C941D0">
      <w:pPr>
        <w:pStyle w:val="ConsPlusTitle"/>
        <w:spacing w:line="276" w:lineRule="auto"/>
        <w:ind w:left="-426"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Pr="000C3103">
        <w:rPr>
          <w:rFonts w:ascii="Times New Roman" w:hAnsi="Times New Roman" w:cs="Times New Roman"/>
          <w:b w:val="0"/>
          <w:sz w:val="24"/>
          <w:szCs w:val="24"/>
        </w:rPr>
        <w:t>. Обязанности Центра и Обучающегося/Заказчика</w:t>
      </w:r>
    </w:p>
    <w:p w:rsidR="00C941D0" w:rsidRPr="000C3103" w:rsidRDefault="00C941D0" w:rsidP="00C941D0">
      <w:pPr>
        <w:pStyle w:val="ConsPlusTitle"/>
        <w:spacing w:line="276" w:lineRule="auto"/>
        <w:ind w:left="-426"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</w:rPr>
        <w:t>3.1. Центр обязан:</w:t>
      </w:r>
    </w:p>
    <w:p w:rsidR="00C941D0" w:rsidRPr="000C3103" w:rsidRDefault="00C941D0" w:rsidP="00C941D0">
      <w:pPr>
        <w:pStyle w:val="ConsPlusTitle"/>
        <w:spacing w:line="276" w:lineRule="auto"/>
        <w:ind w:left="-426"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</w:rPr>
        <w:t>3.1.1.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Центра условия приема в качестве слушателя.</w:t>
      </w:r>
    </w:p>
    <w:p w:rsidR="00C941D0" w:rsidRPr="000C3103" w:rsidRDefault="00C941D0" w:rsidP="00C941D0">
      <w:pPr>
        <w:pStyle w:val="ConsPlusTitle"/>
        <w:spacing w:line="276" w:lineRule="auto"/>
        <w:ind w:left="-426"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</w:rPr>
        <w:t xml:space="preserve">3.1.2. Организовать и обеспечить надлежащее предоставление образовательных услуг, предусмотренных разделом </w:t>
      </w:r>
      <w:r w:rsidRPr="000C3103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0C3103">
        <w:rPr>
          <w:rFonts w:ascii="Times New Roman" w:hAnsi="Times New Roman" w:cs="Times New Roman"/>
          <w:b w:val="0"/>
          <w:sz w:val="24"/>
          <w:szCs w:val="24"/>
        </w:rPr>
        <w:t xml:space="preserve"> настоящего Договора. Образовательные услуги оказываются в </w:t>
      </w:r>
      <w:r w:rsidRPr="000C3103">
        <w:rPr>
          <w:rFonts w:ascii="Times New Roman" w:hAnsi="Times New Roman" w:cs="Times New Roman"/>
          <w:b w:val="0"/>
          <w:sz w:val="24"/>
          <w:szCs w:val="24"/>
        </w:rPr>
        <w:lastRenderedPageBreak/>
        <w:t>соответствии с учебной программой и расписанием занятий Центра.</w:t>
      </w:r>
    </w:p>
    <w:p w:rsidR="00C941D0" w:rsidRPr="000C3103" w:rsidRDefault="00C941D0" w:rsidP="00C941D0">
      <w:pPr>
        <w:pStyle w:val="ConsPlusTitle"/>
        <w:spacing w:line="276" w:lineRule="auto"/>
        <w:ind w:left="-426"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</w:rPr>
        <w:t>3.1.3. Обеспечить Обучающемуся предусмотренные выбранной образовательной программой условия ее освоения.</w:t>
      </w:r>
    </w:p>
    <w:p w:rsidR="00C941D0" w:rsidRDefault="00C941D0" w:rsidP="00C941D0">
      <w:pPr>
        <w:pStyle w:val="ConsPlusTitle"/>
        <w:spacing w:line="276" w:lineRule="auto"/>
        <w:ind w:left="-426"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</w:rPr>
        <w:t>3.1.4. Сохранить место за Обучающимся в случае пропуска занятий по уважительным причинам.</w:t>
      </w:r>
    </w:p>
    <w:p w:rsidR="00C941D0" w:rsidRPr="000C3103" w:rsidRDefault="00C941D0" w:rsidP="00C941D0">
      <w:pPr>
        <w:pStyle w:val="ConsPlusTitle"/>
        <w:spacing w:line="276" w:lineRule="auto"/>
        <w:ind w:left="-426"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3.1.5. В случае изменения даты проведения курсов или их отмены уведомить об этом Обучающегося за 5 календарных дней до ранее запланированной даты начала.</w:t>
      </w:r>
    </w:p>
    <w:p w:rsidR="00C941D0" w:rsidRPr="000C3103" w:rsidRDefault="00C941D0" w:rsidP="00C941D0">
      <w:pPr>
        <w:pStyle w:val="ConsPlusTitle"/>
        <w:spacing w:line="276" w:lineRule="auto"/>
        <w:ind w:left="-426"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</w:rPr>
        <w:t>3.1.5. Центр обязуется не разглашать предоставленную Заказчиком конфиденциальную информацию, необходимую для оформления документов на обучение в рамках действующего законодательства.</w:t>
      </w:r>
    </w:p>
    <w:p w:rsidR="00C941D0" w:rsidRPr="000C3103" w:rsidRDefault="00C941D0" w:rsidP="00C941D0">
      <w:pPr>
        <w:pStyle w:val="ConsPlusTitle"/>
        <w:spacing w:line="276" w:lineRule="auto"/>
        <w:ind w:left="-426"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</w:rPr>
        <w:t>3.2. Обучающийся обязан:</w:t>
      </w:r>
    </w:p>
    <w:p w:rsidR="00C941D0" w:rsidRPr="000C3103" w:rsidRDefault="00C941D0" w:rsidP="00C941D0">
      <w:pPr>
        <w:pStyle w:val="ConsPlusTitle"/>
        <w:spacing w:line="276" w:lineRule="auto"/>
        <w:ind w:left="-426"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</w:rPr>
        <w:t>3.2.1.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C941D0" w:rsidRPr="000C3103" w:rsidRDefault="00C941D0" w:rsidP="00C941D0">
      <w:pPr>
        <w:pStyle w:val="ConsPlusTitle"/>
        <w:spacing w:line="276" w:lineRule="auto"/>
        <w:ind w:left="-426"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</w:rPr>
        <w:t xml:space="preserve">3.2.2. Выполнять задания для подготовки к занятиям, предусмотренным учебной программой. </w:t>
      </w:r>
    </w:p>
    <w:p w:rsidR="00C941D0" w:rsidRPr="000C3103" w:rsidRDefault="00C941D0" w:rsidP="00C941D0">
      <w:pPr>
        <w:pStyle w:val="ConsPlusTitle"/>
        <w:spacing w:line="276" w:lineRule="auto"/>
        <w:ind w:left="-426"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</w:rPr>
        <w:t>3.2.3.  Извещать Центр о причинах отсутствия на занятиях.</w:t>
      </w:r>
    </w:p>
    <w:p w:rsidR="00C941D0" w:rsidRPr="000C3103" w:rsidRDefault="00C941D0" w:rsidP="00C941D0">
      <w:pPr>
        <w:pStyle w:val="ConsPlusTitle"/>
        <w:spacing w:line="276" w:lineRule="auto"/>
        <w:ind w:left="-426"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</w:rPr>
        <w:t>3.2.4. 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3103">
        <w:rPr>
          <w:rFonts w:ascii="Times New Roman" w:hAnsi="Times New Roman" w:cs="Times New Roman"/>
          <w:b w:val="0"/>
          <w:sz w:val="24"/>
          <w:szCs w:val="24"/>
        </w:rPr>
        <w:t>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:rsidR="00C941D0" w:rsidRPr="000C3103" w:rsidRDefault="00C941D0" w:rsidP="00C941D0">
      <w:pPr>
        <w:pStyle w:val="ConsPlusTitle"/>
        <w:spacing w:line="276" w:lineRule="auto"/>
        <w:ind w:left="-426"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</w:rPr>
        <w:t>3.2.5.  Соблюдать требования учредительных документов Центра, правила внутреннего распорядка и иные локальные нормативные акты, учебную дисциплину и общепринятые нормы поведения.</w:t>
      </w:r>
    </w:p>
    <w:p w:rsidR="00C941D0" w:rsidRPr="000C3103" w:rsidRDefault="00C941D0" w:rsidP="00C941D0">
      <w:pPr>
        <w:pStyle w:val="ConsPlusTitle"/>
        <w:spacing w:line="276" w:lineRule="auto"/>
        <w:ind w:left="-426"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</w:rPr>
        <w:t>3.2.6. Предоставить Центру копию диплома о высшем или среднем профессиональном образовании, паспортные данные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данные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СНИЛС </w:t>
      </w:r>
      <w:r w:rsidRPr="000C3103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proofErr w:type="gramEnd"/>
      <w:r w:rsidRPr="000C3103">
        <w:rPr>
          <w:rFonts w:ascii="Times New Roman" w:hAnsi="Times New Roman" w:cs="Times New Roman"/>
          <w:b w:val="0"/>
          <w:sz w:val="24"/>
          <w:szCs w:val="24"/>
        </w:rPr>
        <w:t xml:space="preserve"> заполненную карточку слушателя.</w:t>
      </w:r>
    </w:p>
    <w:p w:rsidR="00C941D0" w:rsidRPr="00305CFF" w:rsidRDefault="00C941D0" w:rsidP="00C941D0">
      <w:pPr>
        <w:pStyle w:val="ConsPlusTitle"/>
        <w:spacing w:line="276" w:lineRule="auto"/>
        <w:ind w:left="-426"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941D0" w:rsidRPr="000C3103" w:rsidRDefault="00C941D0" w:rsidP="00C941D0">
      <w:pPr>
        <w:pStyle w:val="ConsPlusTitle"/>
        <w:spacing w:line="276" w:lineRule="auto"/>
        <w:ind w:left="-426"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0C3103">
        <w:rPr>
          <w:rFonts w:ascii="Times New Roman" w:hAnsi="Times New Roman" w:cs="Times New Roman"/>
          <w:b w:val="0"/>
          <w:sz w:val="24"/>
          <w:szCs w:val="24"/>
        </w:rPr>
        <w:t>. Стоимость услуг, сроки и порядок их оплаты</w:t>
      </w:r>
    </w:p>
    <w:p w:rsidR="00C941D0" w:rsidRDefault="00C941D0" w:rsidP="00C941D0">
      <w:pPr>
        <w:pStyle w:val="3"/>
        <w:spacing w:after="0" w:line="288" w:lineRule="auto"/>
        <w:ind w:left="-425" w:firstLine="567"/>
        <w:jc w:val="both"/>
        <w:rPr>
          <w:bCs/>
          <w:sz w:val="24"/>
          <w:szCs w:val="24"/>
          <w:lang w:val="ru-RU" w:eastAsia="ru-RU"/>
        </w:rPr>
      </w:pPr>
      <w:r w:rsidRPr="000C3103">
        <w:rPr>
          <w:bCs/>
          <w:sz w:val="24"/>
          <w:szCs w:val="24"/>
          <w:lang w:val="ru-RU" w:eastAsia="ru-RU"/>
        </w:rPr>
        <w:t xml:space="preserve">4.1. Образовательные услуги за весь период обучения Центр предоставляет Обучающему </w:t>
      </w:r>
      <w:r>
        <w:rPr>
          <w:bCs/>
          <w:sz w:val="24"/>
          <w:szCs w:val="24"/>
          <w:lang w:val="ru-RU" w:eastAsia="ru-RU"/>
        </w:rPr>
        <w:t>на бесплатной /платной основе (указать)</w:t>
      </w:r>
      <w:r w:rsidRPr="000C3103">
        <w:rPr>
          <w:bCs/>
          <w:sz w:val="24"/>
          <w:szCs w:val="24"/>
          <w:lang w:val="ru-RU" w:eastAsia="ru-RU"/>
        </w:rPr>
        <w:t xml:space="preserve">. </w:t>
      </w:r>
    </w:p>
    <w:p w:rsidR="00C941D0" w:rsidRDefault="00C941D0" w:rsidP="00C941D0">
      <w:pPr>
        <w:pStyle w:val="3"/>
        <w:spacing w:after="0" w:line="288" w:lineRule="auto"/>
        <w:ind w:left="-425" w:firstLine="567"/>
        <w:jc w:val="both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 xml:space="preserve">4.2. В случае обучения на платной основе стоимость услуг </w:t>
      </w:r>
      <w:proofErr w:type="gramStart"/>
      <w:r>
        <w:rPr>
          <w:bCs/>
          <w:sz w:val="24"/>
          <w:szCs w:val="24"/>
          <w:lang w:val="ru-RU" w:eastAsia="ru-RU"/>
        </w:rPr>
        <w:t>составляет:_</w:t>
      </w:r>
      <w:proofErr w:type="gramEnd"/>
      <w:r>
        <w:rPr>
          <w:bCs/>
          <w:sz w:val="24"/>
          <w:szCs w:val="24"/>
          <w:lang w:val="ru-RU" w:eastAsia="ru-RU"/>
        </w:rPr>
        <w:t>____________, 00 (_____________________________________________) рублей 00 копеек за одного Обучающегося.</w:t>
      </w:r>
    </w:p>
    <w:p w:rsidR="00C941D0" w:rsidRDefault="00C941D0" w:rsidP="00C941D0">
      <w:pPr>
        <w:pStyle w:val="3"/>
        <w:spacing w:after="0" w:line="288" w:lineRule="auto"/>
        <w:ind w:left="-425" w:firstLine="567"/>
        <w:jc w:val="both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>Общая цена договора составляет:__________________________________________,00 (________________________________________________________________) рублей 00 копеек, НДС не предусмотрен согласно статье 149 НК РФ.</w:t>
      </w:r>
    </w:p>
    <w:p w:rsidR="00410186" w:rsidRPr="00410186" w:rsidRDefault="00C941D0" w:rsidP="00410186">
      <w:pPr>
        <w:pStyle w:val="3"/>
        <w:spacing w:after="0" w:line="288" w:lineRule="auto"/>
        <w:ind w:left="-425" w:firstLine="567"/>
        <w:jc w:val="both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>4.3. Оплата производится на основании выставленного Центром счета и настоящего договора. Обязательство Обучающегося по оплате считается исполненным после зачисления денежных средств на счет Центра.</w:t>
      </w:r>
    </w:p>
    <w:p w:rsidR="00C941D0" w:rsidRPr="000C3103" w:rsidRDefault="00C941D0" w:rsidP="00C941D0">
      <w:pPr>
        <w:pStyle w:val="3"/>
        <w:ind w:left="-426" w:firstLine="568"/>
        <w:jc w:val="both"/>
        <w:rPr>
          <w:bCs/>
          <w:sz w:val="24"/>
          <w:szCs w:val="24"/>
          <w:lang w:val="ru-RU" w:eastAsia="ru-RU"/>
        </w:rPr>
      </w:pPr>
    </w:p>
    <w:p w:rsidR="00C941D0" w:rsidRPr="000C3103" w:rsidRDefault="00C941D0" w:rsidP="00C941D0">
      <w:pPr>
        <w:pStyle w:val="ConsPlusTitle"/>
        <w:spacing w:line="276" w:lineRule="auto"/>
        <w:ind w:left="-426"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0C3103">
        <w:rPr>
          <w:rFonts w:ascii="Times New Roman" w:hAnsi="Times New Roman" w:cs="Times New Roman"/>
          <w:b w:val="0"/>
          <w:sz w:val="24"/>
          <w:szCs w:val="24"/>
        </w:rPr>
        <w:t>. Основания изменения и расторжения договора</w:t>
      </w:r>
    </w:p>
    <w:p w:rsidR="00C941D0" w:rsidRPr="000C3103" w:rsidRDefault="00C941D0" w:rsidP="00C941D0">
      <w:pPr>
        <w:pStyle w:val="ConsPlusTitle"/>
        <w:spacing w:line="276" w:lineRule="auto"/>
        <w:ind w:left="-426"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941D0" w:rsidRPr="000C3103" w:rsidRDefault="00C941D0" w:rsidP="00C941D0">
      <w:pPr>
        <w:pStyle w:val="ConsPlusTitle"/>
        <w:spacing w:line="276" w:lineRule="auto"/>
        <w:ind w:left="-426"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</w:rPr>
        <w:t>5.2. Настоящий Договор может быть расторгнут по соглашению Сторон.</w:t>
      </w:r>
    </w:p>
    <w:p w:rsidR="00C941D0" w:rsidRPr="000C3103" w:rsidRDefault="00C941D0" w:rsidP="00C941D0">
      <w:pPr>
        <w:pStyle w:val="ConsPlusTitle"/>
        <w:spacing w:line="276" w:lineRule="auto"/>
        <w:ind w:left="-426"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</w:rPr>
        <w:t>5.3. Настоящий Договор может быть расторгнут по инициативе Центра в одностороннем порядке в случаях:</w:t>
      </w:r>
    </w:p>
    <w:p w:rsidR="00C941D0" w:rsidRPr="000C3103" w:rsidRDefault="00C941D0" w:rsidP="00C941D0">
      <w:pPr>
        <w:pStyle w:val="ConsPlusTitle"/>
        <w:spacing w:line="276" w:lineRule="auto"/>
        <w:ind w:left="-426"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941D0" w:rsidRPr="000C3103" w:rsidRDefault="00C941D0" w:rsidP="00C941D0">
      <w:pPr>
        <w:pStyle w:val="ConsPlusTitle"/>
        <w:spacing w:line="276" w:lineRule="auto"/>
        <w:ind w:left="-426"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</w:rPr>
        <w:t>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C941D0" w:rsidRPr="000C3103" w:rsidRDefault="00C941D0" w:rsidP="00C941D0">
      <w:pPr>
        <w:pStyle w:val="ConsPlusTitle"/>
        <w:spacing w:line="276" w:lineRule="auto"/>
        <w:ind w:left="-426"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</w:rPr>
        <w:t>в иных случаях, предусмотренных законодательством Российской Федерации.</w:t>
      </w:r>
    </w:p>
    <w:p w:rsidR="00C941D0" w:rsidRDefault="00C941D0" w:rsidP="00254B1C">
      <w:pPr>
        <w:spacing w:after="0" w:line="264" w:lineRule="auto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310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5.4. Настоящий Договор расторгается досрочно </w:t>
      </w:r>
      <w:r w:rsidRPr="000C3103">
        <w:rPr>
          <w:rFonts w:ascii="Times New Roman" w:hAnsi="Times New Roman" w:cs="Times New Roman"/>
          <w:sz w:val="24"/>
          <w:szCs w:val="24"/>
        </w:rPr>
        <w:t xml:space="preserve">по инициативе Обучающегося </w:t>
      </w:r>
      <w:r w:rsidRPr="000C3103">
        <w:rPr>
          <w:rFonts w:ascii="Times New Roman" w:hAnsi="Times New Roman" w:cs="Times New Roman"/>
          <w:bCs/>
          <w:sz w:val="24"/>
          <w:szCs w:val="24"/>
        </w:rPr>
        <w:t>в случае перевода</w:t>
      </w:r>
      <w:r w:rsidRPr="000C3103">
        <w:rPr>
          <w:rFonts w:ascii="Times New Roman" w:hAnsi="Times New Roman" w:cs="Times New Roman"/>
          <w:sz w:val="24"/>
          <w:szCs w:val="24"/>
        </w:rPr>
        <w:t xml:space="preserve"> Обучающегося для продолжения освоения образовательной программы в другую организацию, осуществляющую образовательную деятельность;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3103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Обучающегося, в том числе в случае ликвидации Центра.</w:t>
      </w:r>
    </w:p>
    <w:p w:rsidR="00410186" w:rsidRDefault="00410186" w:rsidP="00254B1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0186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.5. При расторжении Договора по одному их оснований:</w:t>
      </w:r>
    </w:p>
    <w:p w:rsidR="00410186" w:rsidRDefault="00410186" w:rsidP="000E5EFB">
      <w:pPr>
        <w:spacing w:after="0" w:line="264" w:lineRule="auto"/>
        <w:ind w:left="-426"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пропуска Обучающимся без уважительной причины более 25 % часов от общего объема, предусмотренных Программой обучения;</w:t>
      </w:r>
    </w:p>
    <w:p w:rsidR="00410186" w:rsidRDefault="00410186" w:rsidP="000E5EFB">
      <w:pPr>
        <w:spacing w:after="0" w:line="264" w:lineRule="auto"/>
        <w:ind w:left="-426" w:firstLine="4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невыполнение Обучающимся обязанностей по добросовестному освоению образовательной программы и выполнению учебного плана;</w:t>
      </w:r>
    </w:p>
    <w:p w:rsidR="00410186" w:rsidRDefault="00410186" w:rsidP="000E5EF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неявки Обучающегося для прохождения итоговой аттестации;</w:t>
      </w:r>
    </w:p>
    <w:p w:rsidR="00410186" w:rsidRDefault="00410186" w:rsidP="000E5EF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получения Обучающимся неудовлетворительных результатов итоговой аттестации.</w:t>
      </w:r>
    </w:p>
    <w:p w:rsidR="00410186" w:rsidRDefault="00410186" w:rsidP="000E5EFB">
      <w:pPr>
        <w:spacing w:after="0" w:line="264" w:lineRule="auto"/>
        <w:ind w:left="-426" w:firstLine="4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Услуга считается оказанной Исполнителем надлежащим образом и в полном объеме, денежные средства возврату не подлежат.</w:t>
      </w:r>
    </w:p>
    <w:p w:rsidR="00410186" w:rsidRPr="00410186" w:rsidRDefault="00410186" w:rsidP="00C941D0">
      <w:pPr>
        <w:ind w:left="-426" w:firstLine="53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41D0" w:rsidRPr="000C3103" w:rsidRDefault="00C941D0" w:rsidP="00C941D0">
      <w:pPr>
        <w:pStyle w:val="ConsPlusTitle"/>
        <w:spacing w:line="276" w:lineRule="auto"/>
        <w:ind w:left="-426"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  <w:lang w:val="en-US"/>
        </w:rPr>
        <w:t>VI</w:t>
      </w:r>
      <w:r w:rsidRPr="000C3103">
        <w:rPr>
          <w:rFonts w:ascii="Times New Roman" w:hAnsi="Times New Roman" w:cs="Times New Roman"/>
          <w:b w:val="0"/>
          <w:sz w:val="24"/>
          <w:szCs w:val="24"/>
        </w:rPr>
        <w:t>. Ответственность Центра и Заказчика/Обучающегося</w:t>
      </w:r>
    </w:p>
    <w:p w:rsidR="00C941D0" w:rsidRPr="000C3103" w:rsidRDefault="00C941D0" w:rsidP="00C941D0">
      <w:pPr>
        <w:spacing w:after="0"/>
        <w:ind w:left="-425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3103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941D0" w:rsidRPr="000C3103" w:rsidRDefault="00C941D0" w:rsidP="00C941D0">
      <w:pPr>
        <w:spacing w:after="0"/>
        <w:ind w:left="-425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3103">
        <w:rPr>
          <w:rFonts w:ascii="Times New Roman" w:hAnsi="Times New Roman" w:cs="Times New Roman"/>
          <w:sz w:val="24"/>
          <w:szCs w:val="24"/>
        </w:rPr>
        <w:t>6.2. Если Центр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Обучающийся/Заказчик вправе по своему выбору:</w:t>
      </w:r>
    </w:p>
    <w:p w:rsidR="00C941D0" w:rsidRPr="000C3103" w:rsidRDefault="00C941D0" w:rsidP="00C941D0">
      <w:pPr>
        <w:spacing w:after="0"/>
        <w:ind w:left="-425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3103">
        <w:rPr>
          <w:rFonts w:ascii="Times New Roman" w:hAnsi="Times New Roman" w:cs="Times New Roman"/>
          <w:sz w:val="24"/>
          <w:szCs w:val="24"/>
        </w:rPr>
        <w:t>6.2.1. Назначить Центру новый срок, в течение которого Центр должен приступить к оказанию образовательной услуги и (или) закончить оказание образовательной услуги;</w:t>
      </w:r>
    </w:p>
    <w:p w:rsidR="00C941D0" w:rsidRPr="000C3103" w:rsidRDefault="00C941D0" w:rsidP="00C941D0">
      <w:pPr>
        <w:spacing w:after="0"/>
        <w:ind w:left="-425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3103">
        <w:rPr>
          <w:rFonts w:ascii="Times New Roman" w:hAnsi="Times New Roman" w:cs="Times New Roman"/>
          <w:sz w:val="24"/>
          <w:szCs w:val="24"/>
        </w:rPr>
        <w:t>6.2.2. Расторгнуть договор.</w:t>
      </w:r>
    </w:p>
    <w:p w:rsidR="00C941D0" w:rsidRPr="00360D35" w:rsidRDefault="00C941D0" w:rsidP="00C941D0">
      <w:pPr>
        <w:pStyle w:val="ConsPlusTitle"/>
        <w:spacing w:line="276" w:lineRule="auto"/>
        <w:ind w:left="-426"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941D0" w:rsidRPr="000C3103" w:rsidRDefault="00C941D0" w:rsidP="00C941D0">
      <w:pPr>
        <w:pStyle w:val="ConsPlusTitle"/>
        <w:spacing w:line="276" w:lineRule="auto"/>
        <w:ind w:left="-426"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  <w:lang w:val="en-US"/>
        </w:rPr>
        <w:t>VII</w:t>
      </w:r>
      <w:r w:rsidRPr="000C3103">
        <w:rPr>
          <w:rFonts w:ascii="Times New Roman" w:hAnsi="Times New Roman" w:cs="Times New Roman"/>
          <w:b w:val="0"/>
          <w:sz w:val="24"/>
          <w:szCs w:val="24"/>
        </w:rPr>
        <w:t>. Срок действия Договора</w:t>
      </w:r>
    </w:p>
    <w:p w:rsidR="00C941D0" w:rsidRPr="000C3103" w:rsidRDefault="00C941D0" w:rsidP="00C941D0">
      <w:pPr>
        <w:pStyle w:val="ConsPlusTitle"/>
        <w:spacing w:line="276" w:lineRule="auto"/>
        <w:ind w:left="-426"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</w:rPr>
        <w:t xml:space="preserve">7.1.  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941D0" w:rsidRPr="000C3103" w:rsidRDefault="00C941D0" w:rsidP="00C941D0">
      <w:pPr>
        <w:pStyle w:val="ConsPlusTitle"/>
        <w:spacing w:line="276" w:lineRule="auto"/>
        <w:ind w:left="-426"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941D0" w:rsidRPr="000C3103" w:rsidRDefault="00C941D0" w:rsidP="00C941D0">
      <w:pPr>
        <w:tabs>
          <w:tab w:val="left" w:pos="921"/>
        </w:tabs>
        <w:rPr>
          <w:rFonts w:ascii="Times New Roman" w:hAnsi="Times New Roman" w:cs="Times New Roman"/>
          <w:bCs/>
          <w:sz w:val="24"/>
          <w:szCs w:val="24"/>
        </w:rPr>
      </w:pPr>
      <w:r w:rsidRPr="000C310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C310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C310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C310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C310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C3103">
        <w:rPr>
          <w:rFonts w:ascii="Times New Roman" w:hAnsi="Times New Roman" w:cs="Times New Roman"/>
          <w:bCs/>
          <w:sz w:val="24"/>
          <w:szCs w:val="24"/>
        </w:rPr>
        <w:t>VIII. Разрешение споров</w:t>
      </w:r>
    </w:p>
    <w:p w:rsidR="00C941D0" w:rsidRPr="000C3103" w:rsidRDefault="00C941D0" w:rsidP="00C941D0">
      <w:pPr>
        <w:tabs>
          <w:tab w:val="left" w:pos="921"/>
        </w:tabs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103">
        <w:rPr>
          <w:rFonts w:ascii="Times New Roman" w:hAnsi="Times New Roman" w:cs="Times New Roman"/>
          <w:bCs/>
          <w:sz w:val="24"/>
          <w:szCs w:val="24"/>
        </w:rPr>
        <w:t xml:space="preserve">             8.1. Все споры по настоящему договору разрешаются сторонами путем переговоров, а при невозможности достижения согласия в судебном порядке по месту нахождения Центра в</w:t>
      </w:r>
      <w:r w:rsidRPr="000C3103">
        <w:rPr>
          <w:rFonts w:ascii="Times New Roman" w:hAnsi="Times New Roman" w:cs="Times New Roman"/>
          <w:bCs/>
          <w:sz w:val="24"/>
          <w:szCs w:val="24"/>
        </w:rPr>
        <w:br/>
        <w:t>г. Якутске.</w:t>
      </w:r>
    </w:p>
    <w:p w:rsidR="00C941D0" w:rsidRPr="000C3103" w:rsidRDefault="00C941D0" w:rsidP="00C941D0">
      <w:pPr>
        <w:pStyle w:val="ConsPlusTitle"/>
        <w:spacing w:line="276" w:lineRule="auto"/>
        <w:ind w:left="2410" w:right="-1" w:firstLine="1135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  <w:lang w:val="en-US"/>
        </w:rPr>
        <w:t>IX</w:t>
      </w:r>
      <w:r w:rsidRPr="000C3103">
        <w:rPr>
          <w:rFonts w:ascii="Times New Roman" w:hAnsi="Times New Roman" w:cs="Times New Roman"/>
          <w:b w:val="0"/>
          <w:sz w:val="24"/>
          <w:szCs w:val="24"/>
        </w:rPr>
        <w:t>. Заключительные положения</w:t>
      </w:r>
    </w:p>
    <w:p w:rsidR="00672DAB" w:rsidRDefault="00C941D0" w:rsidP="00C941D0">
      <w:pPr>
        <w:pStyle w:val="ConsPlusTitle"/>
        <w:spacing w:line="276" w:lineRule="auto"/>
        <w:ind w:left="-426"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</w:rPr>
        <w:t xml:space="preserve">9.1. Сведения, указанные в настоящем Договоре, соответствуют информации, размещенной на </w:t>
      </w:r>
    </w:p>
    <w:p w:rsidR="00C941D0" w:rsidRPr="000C3103" w:rsidRDefault="00C941D0" w:rsidP="00C941D0">
      <w:pPr>
        <w:pStyle w:val="ConsPlusTitle"/>
        <w:spacing w:line="276" w:lineRule="auto"/>
        <w:ind w:left="-426"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</w:rPr>
        <w:t>сайте Центра в сети «Интернет» на дату заключения настоящего Договора.</w:t>
      </w:r>
    </w:p>
    <w:p w:rsidR="00C941D0" w:rsidRPr="000C3103" w:rsidRDefault="00C941D0" w:rsidP="00C941D0">
      <w:pPr>
        <w:pStyle w:val="ConsPlusTitle"/>
        <w:spacing w:line="276" w:lineRule="auto"/>
        <w:ind w:left="-426"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</w:rPr>
        <w:t>9.2.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941D0" w:rsidRPr="000C3103" w:rsidRDefault="00C941D0" w:rsidP="00C941D0">
      <w:pPr>
        <w:pStyle w:val="ConsPlusTitle"/>
        <w:spacing w:line="276" w:lineRule="auto"/>
        <w:ind w:left="-426"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</w:rPr>
        <w:t xml:space="preserve">9.3. Изменения Договора оформляются дополнительными соглашениями к Договору. </w:t>
      </w:r>
    </w:p>
    <w:p w:rsidR="00C941D0" w:rsidRPr="00360D35" w:rsidRDefault="00C941D0" w:rsidP="00C941D0">
      <w:pPr>
        <w:pStyle w:val="ConsPlusTitle"/>
        <w:spacing w:line="276" w:lineRule="auto"/>
        <w:ind w:left="-426"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941D0" w:rsidRPr="000C3103" w:rsidRDefault="00C941D0" w:rsidP="00C941D0">
      <w:pPr>
        <w:pStyle w:val="ConsPlusTitle"/>
        <w:spacing w:line="276" w:lineRule="auto"/>
        <w:ind w:left="-426"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  <w:lang w:val="en-US"/>
        </w:rPr>
        <w:t>X</w:t>
      </w:r>
      <w:r w:rsidRPr="000C3103">
        <w:rPr>
          <w:rFonts w:ascii="Times New Roman" w:hAnsi="Times New Roman" w:cs="Times New Roman"/>
          <w:b w:val="0"/>
          <w:sz w:val="24"/>
          <w:szCs w:val="24"/>
        </w:rPr>
        <w:t>. Адреса и реквизиты сторон</w:t>
      </w:r>
    </w:p>
    <w:p w:rsidR="00C941D0" w:rsidRPr="000C3103" w:rsidRDefault="00C941D0" w:rsidP="00C941D0">
      <w:pPr>
        <w:pStyle w:val="ConsPlusTitle"/>
        <w:spacing w:line="276" w:lineRule="auto"/>
        <w:ind w:left="-426"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C3103">
        <w:rPr>
          <w:rFonts w:ascii="Times New Roman" w:hAnsi="Times New Roman" w:cs="Times New Roman"/>
          <w:b w:val="0"/>
          <w:sz w:val="24"/>
          <w:szCs w:val="24"/>
        </w:rPr>
        <w:t>Центр                                                                    Заказчик</w:t>
      </w:r>
    </w:p>
    <w:tbl>
      <w:tblPr>
        <w:tblW w:w="10425" w:type="dxa"/>
        <w:tblLayout w:type="fixed"/>
        <w:tblLook w:val="00A0" w:firstRow="1" w:lastRow="0" w:firstColumn="1" w:lastColumn="0" w:noHBand="0" w:noVBand="0"/>
      </w:tblPr>
      <w:tblGrid>
        <w:gridCol w:w="10189"/>
        <w:gridCol w:w="236"/>
      </w:tblGrid>
      <w:tr w:rsidR="00C941D0" w:rsidRPr="00FA5678" w:rsidTr="00412DF3">
        <w:tc>
          <w:tcPr>
            <w:tcW w:w="10199" w:type="dxa"/>
            <w:hideMark/>
          </w:tcPr>
          <w:tbl>
            <w:tblPr>
              <w:tblW w:w="10125" w:type="dxa"/>
              <w:tblLayout w:type="fixed"/>
              <w:tblLook w:val="00A0" w:firstRow="1" w:lastRow="0" w:firstColumn="1" w:lastColumn="0" w:noHBand="0" w:noVBand="0"/>
            </w:tblPr>
            <w:tblGrid>
              <w:gridCol w:w="4822"/>
              <w:gridCol w:w="5303"/>
            </w:tblGrid>
            <w:tr w:rsidR="00C941D0" w:rsidRPr="00FA5678" w:rsidTr="00412DF3">
              <w:trPr>
                <w:trHeight w:val="3726"/>
              </w:trPr>
              <w:tc>
                <w:tcPr>
                  <w:tcW w:w="4820" w:type="dxa"/>
                </w:tcPr>
                <w:p w:rsidR="00C941D0" w:rsidRPr="00FA5678" w:rsidRDefault="00C941D0" w:rsidP="00412DF3">
                  <w:pPr>
                    <w:rPr>
                      <w:rFonts w:ascii="Times New Roman" w:hAnsi="Times New Roman" w:cs="Times New Roman"/>
                    </w:rPr>
                  </w:pPr>
                </w:p>
                <w:p w:rsidR="00C941D0" w:rsidRPr="00FA5678" w:rsidRDefault="00C941D0" w:rsidP="00412DF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A5678">
                    <w:rPr>
                      <w:rFonts w:ascii="Times New Roman" w:hAnsi="Times New Roman" w:cs="Times New Roman"/>
                      <w:b/>
                    </w:rPr>
                    <w:t>Государственное бюджетное учреждение Республики Саха (Якутия) «Ресурсный центр социальной защиты «Победа»</w:t>
                  </w:r>
                </w:p>
                <w:p w:rsidR="00C941D0" w:rsidRPr="00FA5678" w:rsidRDefault="00C941D0" w:rsidP="00412DF3">
                  <w:pPr>
                    <w:rPr>
                      <w:rFonts w:ascii="Times New Roman" w:hAnsi="Times New Roman" w:cs="Times New Roman"/>
                    </w:rPr>
                  </w:pPr>
                  <w:r w:rsidRPr="00FA5678">
                    <w:rPr>
                      <w:rFonts w:ascii="Times New Roman" w:hAnsi="Times New Roman" w:cs="Times New Roman"/>
                    </w:rPr>
                    <w:t>677000, г. Якутск, ул. Хабарова, д. 13, оф. 310</w:t>
                  </w:r>
                </w:p>
                <w:p w:rsidR="00C941D0" w:rsidRPr="00FA5678" w:rsidRDefault="00C941D0" w:rsidP="00412DF3">
                  <w:pPr>
                    <w:rPr>
                      <w:rFonts w:ascii="Times New Roman" w:hAnsi="Times New Roman" w:cs="Times New Roman"/>
                    </w:rPr>
                  </w:pPr>
                  <w:r w:rsidRPr="00FA5678">
                    <w:rPr>
                      <w:rFonts w:ascii="Times New Roman" w:hAnsi="Times New Roman" w:cs="Times New Roman"/>
                    </w:rPr>
                    <w:t>ИНН 1435344552 / КПП 143501001</w:t>
                  </w:r>
                </w:p>
                <w:p w:rsidR="00C941D0" w:rsidRPr="00FA5678" w:rsidRDefault="00C941D0" w:rsidP="00412DF3">
                  <w:pPr>
                    <w:rPr>
                      <w:rFonts w:ascii="Times New Roman" w:hAnsi="Times New Roman" w:cs="Times New Roman"/>
                    </w:rPr>
                  </w:pPr>
                  <w:r w:rsidRPr="00FA5678">
                    <w:rPr>
                      <w:rFonts w:ascii="Times New Roman" w:hAnsi="Times New Roman" w:cs="Times New Roman"/>
                    </w:rPr>
                    <w:t>Название банка: Отделение НБ</w:t>
                  </w:r>
                </w:p>
                <w:p w:rsidR="00C941D0" w:rsidRPr="00FA5678" w:rsidRDefault="00C941D0" w:rsidP="00412DF3">
                  <w:pPr>
                    <w:rPr>
                      <w:rFonts w:ascii="Times New Roman" w:hAnsi="Times New Roman" w:cs="Times New Roman"/>
                    </w:rPr>
                  </w:pPr>
                  <w:r w:rsidRPr="00FA5678">
                    <w:rPr>
                      <w:rFonts w:ascii="Times New Roman" w:hAnsi="Times New Roman" w:cs="Times New Roman"/>
                    </w:rPr>
                    <w:t>Республика Саха (Якутия)</w:t>
                  </w:r>
                </w:p>
                <w:p w:rsidR="00C941D0" w:rsidRPr="00FA5678" w:rsidRDefault="00C941D0" w:rsidP="00412DF3">
                  <w:pPr>
                    <w:rPr>
                      <w:rFonts w:ascii="Times New Roman" w:hAnsi="Times New Roman" w:cs="Times New Roman"/>
                    </w:rPr>
                  </w:pPr>
                  <w:r w:rsidRPr="00FA5678">
                    <w:rPr>
                      <w:rFonts w:ascii="Times New Roman" w:hAnsi="Times New Roman" w:cs="Times New Roman"/>
                    </w:rPr>
                    <w:t>Город банка: г. Якутск</w:t>
                  </w:r>
                </w:p>
                <w:p w:rsidR="00C941D0" w:rsidRPr="00FA5678" w:rsidRDefault="00C941D0" w:rsidP="00412DF3">
                  <w:pPr>
                    <w:rPr>
                      <w:rFonts w:ascii="Times New Roman" w:hAnsi="Times New Roman" w:cs="Times New Roman"/>
                    </w:rPr>
                  </w:pPr>
                  <w:r w:rsidRPr="00FA5678">
                    <w:rPr>
                      <w:rFonts w:ascii="Times New Roman" w:hAnsi="Times New Roman" w:cs="Times New Roman"/>
                    </w:rPr>
                    <w:t>р/с 40601810100003000001</w:t>
                  </w:r>
                </w:p>
                <w:p w:rsidR="00C941D0" w:rsidRPr="00FA5678" w:rsidRDefault="00C941D0" w:rsidP="00412DF3">
                  <w:pPr>
                    <w:rPr>
                      <w:rFonts w:ascii="Times New Roman" w:hAnsi="Times New Roman" w:cs="Times New Roman"/>
                    </w:rPr>
                  </w:pPr>
                  <w:r w:rsidRPr="00FA5678">
                    <w:rPr>
                      <w:rFonts w:ascii="Times New Roman" w:hAnsi="Times New Roman" w:cs="Times New Roman"/>
                    </w:rPr>
                    <w:t>БИК 049805001</w:t>
                  </w:r>
                </w:p>
                <w:p w:rsidR="00C941D0" w:rsidRPr="00FA5678" w:rsidRDefault="00C941D0" w:rsidP="00412DF3">
                  <w:pPr>
                    <w:rPr>
                      <w:rFonts w:ascii="Times New Roman" w:hAnsi="Times New Roman" w:cs="Times New Roman"/>
                    </w:rPr>
                  </w:pPr>
                  <w:r w:rsidRPr="00FA5678">
                    <w:rPr>
                      <w:rFonts w:ascii="Times New Roman" w:hAnsi="Times New Roman" w:cs="Times New Roman"/>
                    </w:rPr>
                    <w:t>Тел.: (4112) 319-309</w:t>
                  </w:r>
                </w:p>
                <w:p w:rsidR="00C941D0" w:rsidRPr="00FA5678" w:rsidRDefault="00C941D0" w:rsidP="00412DF3">
                  <w:pPr>
                    <w:rPr>
                      <w:rFonts w:ascii="Times New Roman" w:hAnsi="Times New Roman" w:cs="Times New Roman"/>
                    </w:rPr>
                  </w:pPr>
                </w:p>
                <w:p w:rsidR="00C941D0" w:rsidRPr="00FA5678" w:rsidRDefault="00C941D0" w:rsidP="00412DF3">
                  <w:pPr>
                    <w:rPr>
                      <w:rFonts w:ascii="Times New Roman" w:hAnsi="Times New Roman" w:cs="Times New Roman"/>
                    </w:rPr>
                  </w:pPr>
                </w:p>
                <w:p w:rsidR="00C941D0" w:rsidRPr="00FA5678" w:rsidRDefault="00C941D0" w:rsidP="00412DF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A5678">
                    <w:rPr>
                      <w:rFonts w:ascii="Times New Roman" w:hAnsi="Times New Roman" w:cs="Times New Roman"/>
                      <w:b/>
                    </w:rPr>
                    <w:t>Директор</w:t>
                  </w:r>
                </w:p>
                <w:p w:rsidR="00C941D0" w:rsidRPr="00FA5678" w:rsidRDefault="00C941D0" w:rsidP="00412DF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941D0" w:rsidRPr="00FA5678" w:rsidRDefault="00C941D0" w:rsidP="00412DF3">
                  <w:pPr>
                    <w:rPr>
                      <w:rFonts w:ascii="Times New Roman" w:hAnsi="Times New Roman" w:cs="Times New Roman"/>
                    </w:rPr>
                  </w:pPr>
                </w:p>
                <w:p w:rsidR="00C941D0" w:rsidRPr="00FA5678" w:rsidRDefault="00C941D0" w:rsidP="00412DF3">
                  <w:pPr>
                    <w:rPr>
                      <w:rFonts w:ascii="Times New Roman" w:hAnsi="Times New Roman" w:cs="Times New Roman"/>
                    </w:rPr>
                  </w:pPr>
                  <w:r w:rsidRPr="00FA5678">
                    <w:rPr>
                      <w:rFonts w:ascii="Times New Roman" w:hAnsi="Times New Roman" w:cs="Times New Roman"/>
                    </w:rPr>
                    <w:t xml:space="preserve">_________________ </w:t>
                  </w:r>
                  <w:proofErr w:type="spellStart"/>
                  <w:r w:rsidRPr="00FA5678">
                    <w:rPr>
                      <w:rFonts w:ascii="Times New Roman" w:hAnsi="Times New Roman" w:cs="Times New Roman"/>
                    </w:rPr>
                    <w:t>Г.Н.Лебедева</w:t>
                  </w:r>
                  <w:proofErr w:type="spellEnd"/>
                  <w:r w:rsidRPr="00FA5678">
                    <w:rPr>
                      <w:rFonts w:ascii="Times New Roman" w:hAnsi="Times New Roman" w:cs="Times New Roman"/>
                    </w:rPr>
                    <w:t xml:space="preserve">               </w:t>
                  </w:r>
                </w:p>
                <w:p w:rsidR="00C941D0" w:rsidRPr="00FA5678" w:rsidRDefault="00C941D0" w:rsidP="00412DF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300" w:type="dxa"/>
                  <w:vMerge w:val="restart"/>
                </w:tcPr>
                <w:p w:rsidR="00C941D0" w:rsidRPr="00FA5678" w:rsidRDefault="00C941D0" w:rsidP="00412DF3">
                  <w:pPr>
                    <w:ind w:left="34" w:hanging="34"/>
                    <w:rPr>
                      <w:rFonts w:ascii="Times New Roman" w:hAnsi="Times New Roman" w:cs="Times New Roman"/>
                    </w:rPr>
                  </w:pPr>
                </w:p>
                <w:p w:rsidR="00C941D0" w:rsidRPr="00FA5678" w:rsidRDefault="00C941D0" w:rsidP="00412DF3">
                  <w:pPr>
                    <w:ind w:left="34" w:hanging="34"/>
                    <w:rPr>
                      <w:rFonts w:ascii="Times New Roman" w:hAnsi="Times New Roman" w:cs="Times New Roman"/>
                    </w:rPr>
                  </w:pPr>
                  <w:r w:rsidRPr="00FA5678">
                    <w:rPr>
                      <w:rFonts w:ascii="Times New Roman" w:hAnsi="Times New Roman" w:cs="Times New Roman"/>
                    </w:rPr>
                    <w:t>Ф.И.О.____________________________________</w:t>
                  </w:r>
                </w:p>
                <w:p w:rsidR="00C941D0" w:rsidRPr="00FA5678" w:rsidRDefault="00C941D0" w:rsidP="00412DF3">
                  <w:pPr>
                    <w:ind w:left="34" w:hanging="34"/>
                    <w:rPr>
                      <w:rFonts w:ascii="Times New Roman" w:hAnsi="Times New Roman" w:cs="Times New Roman"/>
                    </w:rPr>
                  </w:pPr>
                  <w:r w:rsidRPr="00FA5678">
                    <w:rPr>
                      <w:rFonts w:ascii="Times New Roman" w:hAnsi="Times New Roman" w:cs="Times New Roman"/>
                    </w:rPr>
                    <w:t>__________________________________________</w:t>
                  </w:r>
                </w:p>
                <w:p w:rsidR="00C941D0" w:rsidRPr="00FA5678" w:rsidRDefault="00C941D0" w:rsidP="00412DF3">
                  <w:pPr>
                    <w:ind w:left="34" w:hanging="34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FA5678">
                    <w:rPr>
                      <w:rFonts w:ascii="Times New Roman" w:hAnsi="Times New Roman" w:cs="Times New Roman"/>
                    </w:rPr>
                    <w:t>Адрес:_</w:t>
                  </w:r>
                  <w:proofErr w:type="gramEnd"/>
                  <w:r w:rsidRPr="00FA5678">
                    <w:rPr>
                      <w:rFonts w:ascii="Times New Roman" w:hAnsi="Times New Roman" w:cs="Times New Roman"/>
                    </w:rPr>
                    <w:t>___________________________________</w:t>
                  </w:r>
                </w:p>
                <w:p w:rsidR="00C941D0" w:rsidRPr="00FA5678" w:rsidRDefault="00C941D0" w:rsidP="00412DF3">
                  <w:pPr>
                    <w:ind w:left="34" w:hanging="34"/>
                    <w:rPr>
                      <w:rFonts w:ascii="Times New Roman" w:hAnsi="Times New Roman" w:cs="Times New Roman"/>
                    </w:rPr>
                  </w:pPr>
                  <w:r w:rsidRPr="00FA5678">
                    <w:rPr>
                      <w:rFonts w:ascii="Times New Roman" w:hAnsi="Times New Roman" w:cs="Times New Roman"/>
                    </w:rPr>
                    <w:t>__________________________________________</w:t>
                  </w:r>
                </w:p>
                <w:p w:rsidR="00C941D0" w:rsidRPr="00FA5678" w:rsidRDefault="00C941D0" w:rsidP="00412DF3">
                  <w:pPr>
                    <w:ind w:left="34" w:hanging="34"/>
                    <w:rPr>
                      <w:rFonts w:ascii="Times New Roman" w:hAnsi="Times New Roman" w:cs="Times New Roman"/>
                    </w:rPr>
                  </w:pPr>
                  <w:r w:rsidRPr="00FA5678">
                    <w:rPr>
                      <w:rFonts w:ascii="Times New Roman" w:hAnsi="Times New Roman" w:cs="Times New Roman"/>
                    </w:rPr>
                    <w:t xml:space="preserve">Паспортные данные: </w:t>
                  </w:r>
                </w:p>
                <w:p w:rsidR="00C941D0" w:rsidRPr="00FA5678" w:rsidRDefault="00C941D0" w:rsidP="00412DF3">
                  <w:pPr>
                    <w:ind w:left="34" w:hanging="34"/>
                    <w:rPr>
                      <w:rFonts w:ascii="Times New Roman" w:hAnsi="Times New Roman" w:cs="Times New Roman"/>
                    </w:rPr>
                  </w:pPr>
                  <w:r w:rsidRPr="00FA5678">
                    <w:rPr>
                      <w:rFonts w:ascii="Times New Roman" w:hAnsi="Times New Roman" w:cs="Times New Roman"/>
                    </w:rPr>
                    <w:t>серия _______________ № ___________________</w:t>
                  </w:r>
                </w:p>
                <w:p w:rsidR="00C941D0" w:rsidRPr="00FA5678" w:rsidRDefault="00C941D0" w:rsidP="00412DF3">
                  <w:pPr>
                    <w:ind w:left="34" w:hanging="34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FA5678">
                    <w:rPr>
                      <w:rFonts w:ascii="Times New Roman" w:hAnsi="Times New Roman" w:cs="Times New Roman"/>
                    </w:rPr>
                    <w:t>выдан:_</w:t>
                  </w:r>
                  <w:proofErr w:type="gramEnd"/>
                  <w:r w:rsidRPr="00FA5678">
                    <w:rPr>
                      <w:rFonts w:ascii="Times New Roman" w:hAnsi="Times New Roman" w:cs="Times New Roman"/>
                    </w:rPr>
                    <w:t>____________________________________________________________________________</w:t>
                  </w:r>
                </w:p>
                <w:p w:rsidR="00C941D0" w:rsidRPr="00FA5678" w:rsidRDefault="00C941D0" w:rsidP="00412DF3">
                  <w:pPr>
                    <w:ind w:left="34" w:hanging="34"/>
                    <w:rPr>
                      <w:rFonts w:ascii="Times New Roman" w:hAnsi="Times New Roman" w:cs="Times New Roman"/>
                    </w:rPr>
                  </w:pPr>
                  <w:r w:rsidRPr="00FA5678">
                    <w:rPr>
                      <w:rFonts w:ascii="Times New Roman" w:hAnsi="Times New Roman" w:cs="Times New Roman"/>
                    </w:rPr>
                    <w:t xml:space="preserve">код </w:t>
                  </w:r>
                  <w:proofErr w:type="gramStart"/>
                  <w:r w:rsidRPr="00FA5678">
                    <w:rPr>
                      <w:rFonts w:ascii="Times New Roman" w:hAnsi="Times New Roman" w:cs="Times New Roman"/>
                    </w:rPr>
                    <w:t>подразделения:_</w:t>
                  </w:r>
                  <w:proofErr w:type="gramEnd"/>
                  <w:r w:rsidRPr="00FA5678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  <w:p w:rsidR="00C941D0" w:rsidRPr="00FA5678" w:rsidRDefault="00C941D0" w:rsidP="00412DF3">
                  <w:pPr>
                    <w:ind w:left="34" w:hanging="34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FA5678">
                    <w:rPr>
                      <w:rFonts w:ascii="Times New Roman" w:hAnsi="Times New Roman" w:cs="Times New Roman"/>
                    </w:rPr>
                    <w:t>Эл.почта</w:t>
                  </w:r>
                  <w:proofErr w:type="spellEnd"/>
                  <w:proofErr w:type="gramEnd"/>
                  <w:r w:rsidRPr="00FA5678">
                    <w:rPr>
                      <w:rFonts w:ascii="Times New Roman" w:hAnsi="Times New Roman" w:cs="Times New Roman"/>
                    </w:rPr>
                    <w:t>:__________________________________</w:t>
                  </w:r>
                </w:p>
                <w:p w:rsidR="00C941D0" w:rsidRPr="00FA5678" w:rsidRDefault="00C941D0" w:rsidP="00412DF3">
                  <w:pPr>
                    <w:ind w:left="34" w:hanging="34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FA5678">
                    <w:rPr>
                      <w:rFonts w:ascii="Times New Roman" w:hAnsi="Times New Roman" w:cs="Times New Roman"/>
                    </w:rPr>
                    <w:t>Тел:_</w:t>
                  </w:r>
                  <w:proofErr w:type="gramEnd"/>
                  <w:r w:rsidRPr="00FA5678">
                    <w:rPr>
                      <w:rFonts w:ascii="Times New Roman" w:hAnsi="Times New Roman" w:cs="Times New Roman"/>
                    </w:rPr>
                    <w:t>_____________________________________</w:t>
                  </w:r>
                </w:p>
                <w:p w:rsidR="00C941D0" w:rsidRPr="00FA5678" w:rsidRDefault="00C941D0" w:rsidP="00412DF3">
                  <w:pPr>
                    <w:pStyle w:val="ConsPlusTitle"/>
                    <w:ind w:left="34" w:hanging="3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941D0" w:rsidRPr="00FA5678" w:rsidRDefault="00C941D0" w:rsidP="00412DF3">
                  <w:pPr>
                    <w:pStyle w:val="ConsPlusTitle"/>
                    <w:ind w:left="34" w:hanging="3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941D0" w:rsidRPr="00FA5678" w:rsidRDefault="00C941D0" w:rsidP="00412DF3">
                  <w:pPr>
                    <w:pStyle w:val="ConsPlusTitle"/>
                    <w:ind w:left="34" w:hanging="3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941D0" w:rsidRPr="00FA5678" w:rsidRDefault="00C941D0" w:rsidP="00412DF3">
                  <w:pPr>
                    <w:pStyle w:val="ConsPlusTitle"/>
                    <w:ind w:left="34" w:hanging="3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A56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Заказчик</w:t>
                  </w:r>
                </w:p>
                <w:p w:rsidR="00C941D0" w:rsidRPr="00FA5678" w:rsidRDefault="00C941D0" w:rsidP="00412DF3">
                  <w:pPr>
                    <w:pStyle w:val="ConsPlusTitle"/>
                    <w:ind w:left="34" w:hanging="3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941D0" w:rsidRPr="00FA5678" w:rsidRDefault="00C941D0" w:rsidP="00412DF3">
                  <w:pPr>
                    <w:pStyle w:val="ConsPlusTitle"/>
                    <w:spacing w:line="276" w:lineRule="auto"/>
                    <w:ind w:left="34" w:right="-1" w:hanging="34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FA567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   </w:t>
                  </w:r>
                </w:p>
                <w:p w:rsidR="00C941D0" w:rsidRPr="00FA5678" w:rsidRDefault="00C941D0" w:rsidP="00412DF3">
                  <w:pPr>
                    <w:pStyle w:val="ConsPlusTitle"/>
                    <w:spacing w:line="276" w:lineRule="auto"/>
                    <w:ind w:left="34" w:right="-1" w:hanging="3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A567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____________________ /___________________/</w:t>
                  </w:r>
                </w:p>
                <w:p w:rsidR="00C941D0" w:rsidRPr="00FA5678" w:rsidRDefault="00C941D0" w:rsidP="00412DF3">
                  <w:pPr>
                    <w:pStyle w:val="ConsPlusTitle"/>
                    <w:spacing w:line="276" w:lineRule="auto"/>
                    <w:ind w:left="34" w:right="-1" w:hanging="3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A567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(подпись)</w:t>
                  </w:r>
                </w:p>
              </w:tc>
            </w:tr>
            <w:tr w:rsidR="00C941D0" w:rsidRPr="00FA5678" w:rsidTr="00412DF3">
              <w:tc>
                <w:tcPr>
                  <w:tcW w:w="4820" w:type="dxa"/>
                  <w:hideMark/>
                </w:tcPr>
                <w:p w:rsidR="00C941D0" w:rsidRPr="00FA5678" w:rsidRDefault="00C941D0" w:rsidP="00412DF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A5678">
                    <w:rPr>
                      <w:rFonts w:ascii="Times New Roman" w:hAnsi="Times New Roman" w:cs="Times New Roman"/>
                      <w:b/>
                    </w:rPr>
                    <w:t>М.П.</w:t>
                  </w:r>
                </w:p>
              </w:tc>
              <w:tc>
                <w:tcPr>
                  <w:tcW w:w="5300" w:type="dxa"/>
                  <w:vMerge/>
                  <w:vAlign w:val="center"/>
                  <w:hideMark/>
                </w:tcPr>
                <w:p w:rsidR="00C941D0" w:rsidRPr="00FA5678" w:rsidRDefault="00C941D0" w:rsidP="00412DF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C941D0" w:rsidRPr="00FA5678" w:rsidTr="00412DF3">
              <w:tc>
                <w:tcPr>
                  <w:tcW w:w="4820" w:type="dxa"/>
                </w:tcPr>
                <w:p w:rsidR="00C941D0" w:rsidRPr="00FA5678" w:rsidRDefault="00C941D0" w:rsidP="00412DF3">
                  <w:pPr>
                    <w:pStyle w:val="ConsPlusTitle"/>
                    <w:spacing w:line="276" w:lineRule="auto"/>
                    <w:ind w:left="-426" w:right="-1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C941D0" w:rsidRPr="00FA5678" w:rsidRDefault="00C941D0" w:rsidP="00412DF3">
                  <w:pPr>
                    <w:pStyle w:val="ConsPlusTitle"/>
                    <w:spacing w:line="276" w:lineRule="auto"/>
                    <w:ind w:left="-426" w:right="-1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C941D0" w:rsidRPr="00FA5678" w:rsidRDefault="00C941D0" w:rsidP="00412DF3">
                  <w:pPr>
                    <w:pStyle w:val="ConsPlusTitle"/>
                    <w:spacing w:line="276" w:lineRule="auto"/>
                    <w:ind w:left="-426" w:right="-1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5300" w:type="dxa"/>
                  <w:vMerge/>
                  <w:vAlign w:val="center"/>
                  <w:hideMark/>
                </w:tcPr>
                <w:p w:rsidR="00C941D0" w:rsidRPr="00FA5678" w:rsidRDefault="00C941D0" w:rsidP="00412DF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C941D0" w:rsidRPr="00FA5678" w:rsidRDefault="00C941D0" w:rsidP="00412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2" w:type="dxa"/>
          </w:tcPr>
          <w:p w:rsidR="00C941D0" w:rsidRPr="00FA5678" w:rsidRDefault="00C941D0" w:rsidP="00412DF3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C941D0" w:rsidRPr="00FA5678" w:rsidRDefault="00C941D0" w:rsidP="00C941D0">
      <w:pPr>
        <w:pStyle w:val="ConsPlusTitle"/>
        <w:tabs>
          <w:tab w:val="center" w:pos="5103"/>
        </w:tabs>
        <w:spacing w:line="276" w:lineRule="auto"/>
        <w:ind w:right="-1"/>
        <w:rPr>
          <w:rFonts w:ascii="Times New Roman" w:hAnsi="Times New Roman" w:cs="Times New Roman"/>
          <w:sz w:val="22"/>
          <w:szCs w:val="22"/>
        </w:rPr>
      </w:pPr>
    </w:p>
    <w:p w:rsidR="00C941D0" w:rsidRDefault="00C941D0" w:rsidP="00C941D0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941D0" w:rsidRDefault="00C941D0" w:rsidP="00C941D0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941D0" w:rsidRDefault="00C941D0" w:rsidP="00C941D0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941D0" w:rsidRDefault="00C941D0" w:rsidP="00C941D0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670DC" w:rsidRDefault="003670DC" w:rsidP="00C941D0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670DC" w:rsidRDefault="003670DC" w:rsidP="00C941D0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941D0" w:rsidRDefault="00C941D0" w:rsidP="00C941D0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941D0" w:rsidRDefault="00C941D0" w:rsidP="00C941D0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941D0" w:rsidRDefault="00C941D0" w:rsidP="00C941D0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941D0" w:rsidRDefault="00C941D0" w:rsidP="00C941D0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941D0" w:rsidRDefault="00C941D0" w:rsidP="00C941D0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941D0" w:rsidRDefault="00C941D0" w:rsidP="00C941D0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941D0" w:rsidRDefault="00C941D0" w:rsidP="00C941D0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941D0" w:rsidRDefault="00C941D0" w:rsidP="00C941D0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941D0" w:rsidRDefault="00C941D0" w:rsidP="00C941D0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941D0" w:rsidRDefault="00C941D0" w:rsidP="00C941D0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941D0" w:rsidRDefault="00C941D0" w:rsidP="00C941D0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941D0" w:rsidRDefault="00C941D0" w:rsidP="00C941D0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941D0" w:rsidRDefault="00C941D0" w:rsidP="00C941D0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670DC" w:rsidRDefault="003670DC" w:rsidP="00C941D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70DC" w:rsidRDefault="003670DC" w:rsidP="00C941D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70DC" w:rsidRDefault="003670DC" w:rsidP="00C941D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70DC" w:rsidRPr="00A07AB3" w:rsidRDefault="003670DC" w:rsidP="003670DC">
      <w:pPr>
        <w:spacing w:after="0"/>
        <w:ind w:left="707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7AB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670DC" w:rsidRPr="002A2E36" w:rsidRDefault="003670DC" w:rsidP="003670D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2E36">
        <w:rPr>
          <w:rFonts w:ascii="Times New Roman" w:hAnsi="Times New Roman" w:cs="Times New Roman"/>
          <w:sz w:val="24"/>
          <w:szCs w:val="24"/>
        </w:rPr>
        <w:t>Государственное бюджетное учреждение Республики Саха (Якутия)</w:t>
      </w:r>
    </w:p>
    <w:p w:rsidR="003670DC" w:rsidRPr="002A2E36" w:rsidRDefault="003670DC" w:rsidP="003670D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2E36">
        <w:rPr>
          <w:rFonts w:ascii="Times New Roman" w:hAnsi="Times New Roman" w:cs="Times New Roman"/>
          <w:sz w:val="24"/>
          <w:szCs w:val="24"/>
        </w:rPr>
        <w:t>«РЕСУРСНЫЙ ЦЕНТР СОЦИАЛЬНОЙ ЗАЩИТЫ «ПОБЕДА»</w:t>
      </w:r>
    </w:p>
    <w:p w:rsidR="003670DC" w:rsidRDefault="003670DC" w:rsidP="003670D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2E36">
        <w:rPr>
          <w:rFonts w:ascii="Times New Roman" w:hAnsi="Times New Roman" w:cs="Times New Roman"/>
          <w:sz w:val="24"/>
          <w:szCs w:val="24"/>
        </w:rPr>
        <w:t>при Министерстве труда и социального развития Республики Саха (Якутия)</w:t>
      </w:r>
    </w:p>
    <w:p w:rsidR="003670DC" w:rsidRPr="002A2E36" w:rsidRDefault="003670DC" w:rsidP="003670D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70DC" w:rsidRDefault="003670DC" w:rsidP="003670D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2E36">
        <w:rPr>
          <w:rFonts w:ascii="Times New Roman" w:hAnsi="Times New Roman" w:cs="Times New Roman"/>
          <w:sz w:val="24"/>
          <w:szCs w:val="24"/>
        </w:rPr>
        <w:t>КАРТОЧКА СЛУШАТЕЛЯ</w:t>
      </w:r>
    </w:p>
    <w:p w:rsidR="003670DC" w:rsidRPr="002A2E36" w:rsidRDefault="003670DC" w:rsidP="003670D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70DC" w:rsidRDefault="003670DC" w:rsidP="0036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E36">
        <w:rPr>
          <w:rFonts w:ascii="Times New Roman" w:hAnsi="Times New Roman" w:cs="Times New Roman"/>
          <w:sz w:val="24"/>
          <w:szCs w:val="24"/>
        </w:rPr>
        <w:t>1. Программа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3670DC" w:rsidRPr="002A2E36" w:rsidRDefault="003670DC" w:rsidP="0036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A2E3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A2E3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A2E36">
        <w:rPr>
          <w:rFonts w:ascii="Times New Roman" w:hAnsi="Times New Roman" w:cs="Times New Roman"/>
          <w:sz w:val="24"/>
          <w:szCs w:val="24"/>
        </w:rPr>
        <w:t>____</w:t>
      </w:r>
    </w:p>
    <w:p w:rsidR="003670DC" w:rsidRPr="002A2E36" w:rsidRDefault="003670DC" w:rsidP="0036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E36">
        <w:rPr>
          <w:rFonts w:ascii="Times New Roman" w:hAnsi="Times New Roman" w:cs="Times New Roman"/>
          <w:sz w:val="24"/>
          <w:szCs w:val="24"/>
        </w:rPr>
        <w:t>2. Сроки проведения курса__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A2E3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A2E36">
        <w:rPr>
          <w:rFonts w:ascii="Times New Roman" w:hAnsi="Times New Roman" w:cs="Times New Roman"/>
          <w:sz w:val="24"/>
          <w:szCs w:val="24"/>
        </w:rPr>
        <w:t xml:space="preserve"> г. –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A2E3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A2E36">
        <w:rPr>
          <w:rFonts w:ascii="Times New Roman" w:hAnsi="Times New Roman" w:cs="Times New Roman"/>
          <w:sz w:val="24"/>
          <w:szCs w:val="24"/>
        </w:rPr>
        <w:t xml:space="preserve"> г. 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A2E36">
        <w:rPr>
          <w:rFonts w:ascii="Times New Roman" w:hAnsi="Times New Roman" w:cs="Times New Roman"/>
          <w:sz w:val="24"/>
          <w:szCs w:val="24"/>
        </w:rPr>
        <w:t>_</w:t>
      </w:r>
    </w:p>
    <w:p w:rsidR="003670DC" w:rsidRPr="002A2E36" w:rsidRDefault="003670DC" w:rsidP="0036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E36">
        <w:rPr>
          <w:rFonts w:ascii="Times New Roman" w:hAnsi="Times New Roman" w:cs="Times New Roman"/>
          <w:sz w:val="24"/>
          <w:szCs w:val="24"/>
        </w:rPr>
        <w:t>3. Ф.И.О.______________________________________________________________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A2E3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A2E36">
        <w:rPr>
          <w:rFonts w:ascii="Times New Roman" w:hAnsi="Times New Roman" w:cs="Times New Roman"/>
          <w:sz w:val="24"/>
          <w:szCs w:val="24"/>
        </w:rPr>
        <w:t>_</w:t>
      </w:r>
    </w:p>
    <w:p w:rsidR="003670DC" w:rsidRPr="00402BF0" w:rsidRDefault="003670DC" w:rsidP="003670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2BF0">
        <w:rPr>
          <w:rFonts w:ascii="Times New Roman" w:hAnsi="Times New Roman" w:cs="Times New Roman"/>
          <w:sz w:val="20"/>
          <w:szCs w:val="20"/>
        </w:rPr>
        <w:t xml:space="preserve">                (полностью)</w:t>
      </w:r>
    </w:p>
    <w:p w:rsidR="003670DC" w:rsidRPr="002A2E36" w:rsidRDefault="003670DC" w:rsidP="0036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E36">
        <w:rPr>
          <w:rFonts w:ascii="Times New Roman" w:hAnsi="Times New Roman" w:cs="Times New Roman"/>
          <w:sz w:val="24"/>
          <w:szCs w:val="24"/>
        </w:rPr>
        <w:t>4. Год и месяц рождения_____________________________________________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A2E36">
        <w:rPr>
          <w:rFonts w:ascii="Times New Roman" w:hAnsi="Times New Roman" w:cs="Times New Roman"/>
          <w:sz w:val="24"/>
          <w:szCs w:val="24"/>
        </w:rPr>
        <w:t>________</w:t>
      </w:r>
    </w:p>
    <w:p w:rsidR="003670DC" w:rsidRPr="002A2E36" w:rsidRDefault="003670DC" w:rsidP="0036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E36">
        <w:rPr>
          <w:rFonts w:ascii="Times New Roman" w:hAnsi="Times New Roman" w:cs="Times New Roman"/>
          <w:sz w:val="24"/>
          <w:szCs w:val="24"/>
        </w:rPr>
        <w:t>5. Гражданство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A2E36">
        <w:rPr>
          <w:rFonts w:ascii="Times New Roman" w:hAnsi="Times New Roman" w:cs="Times New Roman"/>
          <w:sz w:val="24"/>
          <w:szCs w:val="24"/>
        </w:rPr>
        <w:t>_</w:t>
      </w:r>
    </w:p>
    <w:p w:rsidR="003670DC" w:rsidRDefault="003670DC" w:rsidP="0036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E36">
        <w:rPr>
          <w:rFonts w:ascii="Times New Roman" w:hAnsi="Times New Roman" w:cs="Times New Roman"/>
          <w:sz w:val="24"/>
          <w:szCs w:val="24"/>
        </w:rPr>
        <w:t>6.Паспорт_________________________________________________________________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A2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670DC" w:rsidRPr="00402BF0" w:rsidRDefault="003670DC" w:rsidP="003670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02BF0">
        <w:rPr>
          <w:rFonts w:ascii="Times New Roman" w:hAnsi="Times New Roman" w:cs="Times New Roman"/>
          <w:sz w:val="20"/>
          <w:szCs w:val="20"/>
        </w:rPr>
        <w:t>(номер, серия, кем и когда выдан)</w:t>
      </w:r>
    </w:p>
    <w:p w:rsidR="003670DC" w:rsidRPr="002A2E36" w:rsidRDefault="003670DC" w:rsidP="0036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670DC" w:rsidRPr="002A2E36" w:rsidRDefault="003670DC" w:rsidP="0036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E36">
        <w:rPr>
          <w:rFonts w:ascii="Times New Roman" w:hAnsi="Times New Roman" w:cs="Times New Roman"/>
          <w:sz w:val="24"/>
          <w:szCs w:val="24"/>
        </w:rPr>
        <w:t>7. СНИЛС 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A2E3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670DC" w:rsidRPr="002A2E36" w:rsidRDefault="003670DC" w:rsidP="0036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E36">
        <w:rPr>
          <w:rFonts w:ascii="Times New Roman" w:hAnsi="Times New Roman" w:cs="Times New Roman"/>
          <w:sz w:val="24"/>
          <w:szCs w:val="24"/>
        </w:rPr>
        <w:t>8. Образование___________________________________________________________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A2E36">
        <w:rPr>
          <w:rFonts w:ascii="Times New Roman" w:hAnsi="Times New Roman" w:cs="Times New Roman"/>
          <w:sz w:val="24"/>
          <w:szCs w:val="24"/>
        </w:rPr>
        <w:t>__</w:t>
      </w:r>
    </w:p>
    <w:p w:rsidR="003670DC" w:rsidRPr="00402BF0" w:rsidRDefault="003670DC" w:rsidP="003670D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F0">
        <w:rPr>
          <w:rFonts w:ascii="Times New Roman" w:hAnsi="Times New Roman" w:cs="Times New Roman"/>
          <w:sz w:val="20"/>
          <w:szCs w:val="20"/>
        </w:rPr>
        <w:t>(какое учебное заведение окончил, когда, где, по какой специальности)</w:t>
      </w:r>
    </w:p>
    <w:p w:rsidR="003670DC" w:rsidRPr="002A2E36" w:rsidRDefault="003670DC" w:rsidP="0036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E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A2E36">
        <w:rPr>
          <w:rFonts w:ascii="Times New Roman" w:hAnsi="Times New Roman" w:cs="Times New Roman"/>
          <w:sz w:val="24"/>
          <w:szCs w:val="24"/>
        </w:rPr>
        <w:t>_</w:t>
      </w:r>
    </w:p>
    <w:p w:rsidR="003670DC" w:rsidRPr="002A2E36" w:rsidRDefault="003670DC" w:rsidP="0036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E36">
        <w:rPr>
          <w:rFonts w:ascii="Times New Roman" w:hAnsi="Times New Roman" w:cs="Times New Roman"/>
          <w:sz w:val="24"/>
          <w:szCs w:val="24"/>
        </w:rPr>
        <w:t>9. Специальность по диплому______________________________________________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A2E36">
        <w:rPr>
          <w:rFonts w:ascii="Times New Roman" w:hAnsi="Times New Roman" w:cs="Times New Roman"/>
          <w:sz w:val="24"/>
          <w:szCs w:val="24"/>
        </w:rPr>
        <w:t>_</w:t>
      </w:r>
    </w:p>
    <w:p w:rsidR="003670DC" w:rsidRPr="002A2E36" w:rsidRDefault="003670DC" w:rsidP="0036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E36">
        <w:rPr>
          <w:rFonts w:ascii="Times New Roman" w:hAnsi="Times New Roman" w:cs="Times New Roman"/>
          <w:sz w:val="24"/>
          <w:szCs w:val="24"/>
        </w:rPr>
        <w:t>10. Диплом серия _____№______________ Дата выдачи______________________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A2E3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A2E36">
        <w:rPr>
          <w:rFonts w:ascii="Times New Roman" w:hAnsi="Times New Roman" w:cs="Times New Roman"/>
          <w:sz w:val="24"/>
          <w:szCs w:val="24"/>
        </w:rPr>
        <w:t>__</w:t>
      </w:r>
    </w:p>
    <w:p w:rsidR="003670DC" w:rsidRPr="002A2E36" w:rsidRDefault="003670DC" w:rsidP="0036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E36">
        <w:rPr>
          <w:rFonts w:ascii="Times New Roman" w:hAnsi="Times New Roman" w:cs="Times New Roman"/>
          <w:sz w:val="24"/>
          <w:szCs w:val="24"/>
        </w:rPr>
        <w:t>11. Ученая степень_________________________________________________________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A2E36">
        <w:rPr>
          <w:rFonts w:ascii="Times New Roman" w:hAnsi="Times New Roman" w:cs="Times New Roman"/>
          <w:sz w:val="24"/>
          <w:szCs w:val="24"/>
        </w:rPr>
        <w:t>_</w:t>
      </w:r>
    </w:p>
    <w:p w:rsidR="003670DC" w:rsidRPr="002A2E36" w:rsidRDefault="003670DC" w:rsidP="0036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E36">
        <w:rPr>
          <w:rFonts w:ascii="Times New Roman" w:hAnsi="Times New Roman" w:cs="Times New Roman"/>
          <w:sz w:val="24"/>
          <w:szCs w:val="24"/>
        </w:rPr>
        <w:t>12.Занимаемая должность в настоящее время и стаж работы в ней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A2E36">
        <w:rPr>
          <w:rFonts w:ascii="Times New Roman" w:hAnsi="Times New Roman" w:cs="Times New Roman"/>
          <w:sz w:val="24"/>
          <w:szCs w:val="24"/>
        </w:rPr>
        <w:t>_________</w:t>
      </w:r>
    </w:p>
    <w:p w:rsidR="003670DC" w:rsidRPr="002A2E36" w:rsidRDefault="003670DC" w:rsidP="0036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E36">
        <w:rPr>
          <w:rFonts w:ascii="Times New Roman" w:hAnsi="Times New Roman" w:cs="Times New Roman"/>
          <w:sz w:val="24"/>
          <w:szCs w:val="24"/>
        </w:rPr>
        <w:t>13. Место работы (название учреждения, министерства или ведомства по подчиненности, структурного подразделения; адрес, телефон)______________________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A2E36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________________________________________________________________________________</w:t>
      </w:r>
    </w:p>
    <w:p w:rsidR="003670DC" w:rsidRPr="002A2E36" w:rsidRDefault="003670DC" w:rsidP="0036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E36">
        <w:rPr>
          <w:rFonts w:ascii="Times New Roman" w:hAnsi="Times New Roman" w:cs="Times New Roman"/>
          <w:sz w:val="24"/>
          <w:szCs w:val="24"/>
        </w:rPr>
        <w:t>14. Постоянное место жительства (адрес, телефон, e-</w:t>
      </w:r>
      <w:proofErr w:type="spellStart"/>
      <w:r w:rsidRPr="002A2E3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A2E36">
        <w:rPr>
          <w:rFonts w:ascii="Times New Roman" w:hAnsi="Times New Roman" w:cs="Times New Roman"/>
          <w:sz w:val="24"/>
          <w:szCs w:val="24"/>
        </w:rPr>
        <w:t>)_________________________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A2E36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________________________________________________________________________________</w:t>
      </w:r>
    </w:p>
    <w:p w:rsidR="003670DC" w:rsidRPr="002A2E36" w:rsidRDefault="003670DC" w:rsidP="0036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E36">
        <w:rPr>
          <w:rFonts w:ascii="Times New Roman" w:hAnsi="Times New Roman" w:cs="Times New Roman"/>
          <w:sz w:val="24"/>
          <w:szCs w:val="24"/>
        </w:rPr>
        <w:t xml:space="preserve">15. Окончил(а) аспирантуру (да, нет) по специальности___________________________ </w:t>
      </w:r>
      <w:proofErr w:type="spellStart"/>
      <w:r w:rsidRPr="002A2E36">
        <w:rPr>
          <w:rFonts w:ascii="Times New Roman" w:hAnsi="Times New Roman" w:cs="Times New Roman"/>
          <w:sz w:val="24"/>
          <w:szCs w:val="24"/>
        </w:rPr>
        <w:t>в__________г</w:t>
      </w:r>
      <w:proofErr w:type="spellEnd"/>
      <w:r w:rsidRPr="002A2E36">
        <w:rPr>
          <w:rFonts w:ascii="Times New Roman" w:hAnsi="Times New Roman" w:cs="Times New Roman"/>
          <w:sz w:val="24"/>
          <w:szCs w:val="24"/>
        </w:rPr>
        <w:t>., место обучения_________________________________________________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A2E36">
        <w:rPr>
          <w:rFonts w:ascii="Times New Roman" w:hAnsi="Times New Roman" w:cs="Times New Roman"/>
          <w:sz w:val="24"/>
          <w:szCs w:val="24"/>
        </w:rPr>
        <w:t>__</w:t>
      </w:r>
    </w:p>
    <w:p w:rsidR="003670DC" w:rsidRPr="002A2E36" w:rsidRDefault="003670DC" w:rsidP="0036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E36">
        <w:rPr>
          <w:rFonts w:ascii="Times New Roman" w:hAnsi="Times New Roman" w:cs="Times New Roman"/>
          <w:sz w:val="24"/>
          <w:szCs w:val="24"/>
        </w:rPr>
        <w:t>16. Ранее прошел (прошла) повышение квалификации: указать название программы, ее целевое назначение (сертификационная, аттестационная, специализация, общее усовершенствование, курсы стажировки и др.), год, место прохождения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70DC" w:rsidRDefault="003670DC" w:rsidP="003670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0DC" w:rsidRDefault="003670DC" w:rsidP="003670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0DC" w:rsidRPr="002A2E36" w:rsidRDefault="003670DC" w:rsidP="003670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E36">
        <w:rPr>
          <w:rFonts w:ascii="Times New Roman" w:hAnsi="Times New Roman" w:cs="Times New Roman"/>
          <w:sz w:val="24"/>
          <w:szCs w:val="24"/>
        </w:rPr>
        <w:t>Личная подпись________________________</w:t>
      </w:r>
    </w:p>
    <w:p w:rsidR="003670DC" w:rsidRPr="002A2E36" w:rsidRDefault="003670DC" w:rsidP="003670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E36">
        <w:rPr>
          <w:rFonts w:ascii="Times New Roman" w:hAnsi="Times New Roman" w:cs="Times New Roman"/>
          <w:sz w:val="24"/>
          <w:szCs w:val="24"/>
        </w:rPr>
        <w:t>Приказ о зачислении от _____________№_____________</w:t>
      </w:r>
    </w:p>
    <w:p w:rsidR="003670DC" w:rsidRDefault="003670DC" w:rsidP="003670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E36">
        <w:rPr>
          <w:rFonts w:ascii="Times New Roman" w:hAnsi="Times New Roman" w:cs="Times New Roman"/>
          <w:sz w:val="24"/>
          <w:szCs w:val="24"/>
        </w:rPr>
        <w:t>Подпись руководителя курса / __________________________ (Ф.И.О.)</w:t>
      </w:r>
    </w:p>
    <w:p w:rsidR="003670DC" w:rsidRDefault="003670DC" w:rsidP="00C941D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70DC" w:rsidRDefault="003670DC" w:rsidP="00C941D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70DC" w:rsidRDefault="003670DC" w:rsidP="00C941D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70DC" w:rsidRDefault="003670DC" w:rsidP="00C941D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70DC" w:rsidRDefault="003670DC" w:rsidP="00C941D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941D0" w:rsidRPr="00A07AB3" w:rsidRDefault="00C941D0" w:rsidP="00C941D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07AB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670DC">
        <w:rPr>
          <w:rFonts w:ascii="Times New Roman" w:hAnsi="Times New Roman" w:cs="Times New Roman"/>
          <w:sz w:val="24"/>
          <w:szCs w:val="24"/>
        </w:rPr>
        <w:t>4</w:t>
      </w:r>
    </w:p>
    <w:p w:rsidR="00C941D0" w:rsidRPr="005B0516" w:rsidRDefault="00C941D0" w:rsidP="00C941D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941D0" w:rsidRPr="005B0516" w:rsidRDefault="00C941D0" w:rsidP="00C941D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0516">
        <w:rPr>
          <w:rFonts w:ascii="Times New Roman" w:hAnsi="Times New Roman" w:cs="Times New Roman"/>
          <w:sz w:val="24"/>
          <w:szCs w:val="24"/>
        </w:rPr>
        <w:t>СОГЛАСИЕ</w:t>
      </w:r>
    </w:p>
    <w:p w:rsidR="00C941D0" w:rsidRPr="005B0516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1D0" w:rsidRPr="005B0516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16">
        <w:rPr>
          <w:rFonts w:ascii="Times New Roman" w:hAnsi="Times New Roman" w:cs="Times New Roman"/>
          <w:sz w:val="24"/>
          <w:szCs w:val="24"/>
        </w:rPr>
        <w:t>на обработку персональных данных поступающего в порядке, установленном Федеральным законом от 27 июля 2006 года № 152-ФЗ «О персональных данных» и Федеральным законом от 21 декабря 2012 года № 273-ФЗ «Об образовании в Российской Федерации»</w:t>
      </w:r>
    </w:p>
    <w:p w:rsidR="00C941D0" w:rsidRPr="005B0516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1D0" w:rsidRPr="005B0516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16">
        <w:rPr>
          <w:rFonts w:ascii="Times New Roman" w:hAnsi="Times New Roman" w:cs="Times New Roman"/>
          <w:sz w:val="24"/>
          <w:szCs w:val="24"/>
        </w:rPr>
        <w:t>Я, нижеподписавшийся _____________________________________________________</w:t>
      </w:r>
    </w:p>
    <w:p w:rsidR="00C941D0" w:rsidRPr="005B0516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16">
        <w:rPr>
          <w:rFonts w:ascii="Times New Roman" w:hAnsi="Times New Roman" w:cs="Times New Roman"/>
          <w:sz w:val="24"/>
          <w:szCs w:val="24"/>
        </w:rPr>
        <w:t>(фамилия, имя отчество полностью) ________________________________________________________________________________</w:t>
      </w:r>
    </w:p>
    <w:p w:rsidR="00C941D0" w:rsidRPr="005B0516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1D0" w:rsidRPr="005B0516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16">
        <w:rPr>
          <w:rFonts w:ascii="Times New Roman" w:hAnsi="Times New Roman" w:cs="Times New Roman"/>
          <w:sz w:val="24"/>
          <w:szCs w:val="24"/>
        </w:rPr>
        <w:t>паспорт серии ________ № ______________, выдан «_____»_____________________ 20_____ г.________________________________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B051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B0516">
        <w:rPr>
          <w:rFonts w:ascii="Times New Roman" w:hAnsi="Times New Roman" w:cs="Times New Roman"/>
          <w:sz w:val="24"/>
          <w:szCs w:val="24"/>
        </w:rPr>
        <w:t>___,</w:t>
      </w:r>
    </w:p>
    <w:p w:rsidR="00C941D0" w:rsidRPr="005B0516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B0516">
        <w:rPr>
          <w:rFonts w:ascii="Times New Roman" w:hAnsi="Times New Roman" w:cs="Times New Roman"/>
          <w:sz w:val="24"/>
          <w:szCs w:val="24"/>
        </w:rPr>
        <w:t>(наименование органа, выдавшего документ)</w:t>
      </w:r>
    </w:p>
    <w:p w:rsidR="00C941D0" w:rsidRPr="005B0516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1D0" w:rsidRPr="005B0516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16"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________,</w:t>
      </w:r>
    </w:p>
    <w:p w:rsidR="00C941D0" w:rsidRPr="005B0516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1D0" w:rsidRPr="005B0516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16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ГБУ РС (Я) «Ресурсный центр социальной защиты «Победа» при Министерстве труда социального развития РС (Я)</w:t>
      </w:r>
      <w:r w:rsidR="000E5EFB">
        <w:rPr>
          <w:rFonts w:ascii="Times New Roman" w:hAnsi="Times New Roman" w:cs="Times New Roman"/>
          <w:sz w:val="24"/>
          <w:szCs w:val="24"/>
        </w:rPr>
        <w:t>»</w:t>
      </w:r>
      <w:r w:rsidRPr="005B0516">
        <w:rPr>
          <w:rFonts w:ascii="Times New Roman" w:hAnsi="Times New Roman" w:cs="Times New Roman"/>
          <w:sz w:val="24"/>
          <w:szCs w:val="24"/>
        </w:rPr>
        <w:t xml:space="preserve"> (далее - ГБУ РС (Я) «Ресурсный центр «Победа»).</w:t>
      </w:r>
    </w:p>
    <w:p w:rsidR="00C941D0" w:rsidRPr="005B0516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1D0" w:rsidRPr="005B0516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16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C941D0" w:rsidRPr="005B0516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1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B0516">
        <w:rPr>
          <w:rFonts w:ascii="Times New Roman" w:hAnsi="Times New Roman" w:cs="Times New Roman"/>
          <w:sz w:val="24"/>
          <w:szCs w:val="24"/>
        </w:rPr>
        <w:t>амилия, имя, отчество,</w:t>
      </w:r>
    </w:p>
    <w:p w:rsidR="00C941D0" w:rsidRPr="005B0516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16">
        <w:rPr>
          <w:rFonts w:ascii="Times New Roman" w:hAnsi="Times New Roman" w:cs="Times New Roman"/>
          <w:sz w:val="24"/>
          <w:szCs w:val="24"/>
        </w:rPr>
        <w:t>– паспортные данные,</w:t>
      </w:r>
    </w:p>
    <w:p w:rsidR="00C941D0" w:rsidRPr="005B0516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16">
        <w:rPr>
          <w:rFonts w:ascii="Times New Roman" w:hAnsi="Times New Roman" w:cs="Times New Roman"/>
          <w:sz w:val="24"/>
          <w:szCs w:val="24"/>
        </w:rPr>
        <w:t>– СНИЛС,</w:t>
      </w:r>
    </w:p>
    <w:p w:rsidR="00C941D0" w:rsidRPr="005B0516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16">
        <w:rPr>
          <w:rFonts w:ascii="Times New Roman" w:hAnsi="Times New Roman" w:cs="Times New Roman"/>
          <w:sz w:val="24"/>
          <w:szCs w:val="24"/>
        </w:rPr>
        <w:t>– пол,</w:t>
      </w:r>
    </w:p>
    <w:p w:rsidR="00C941D0" w:rsidRPr="005B0516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16">
        <w:rPr>
          <w:rFonts w:ascii="Times New Roman" w:hAnsi="Times New Roman" w:cs="Times New Roman"/>
          <w:sz w:val="24"/>
          <w:szCs w:val="24"/>
        </w:rPr>
        <w:t>– адрес проживания/регистрации,</w:t>
      </w:r>
    </w:p>
    <w:p w:rsidR="00C941D0" w:rsidRPr="005B0516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16">
        <w:rPr>
          <w:rFonts w:ascii="Times New Roman" w:hAnsi="Times New Roman" w:cs="Times New Roman"/>
          <w:sz w:val="24"/>
          <w:szCs w:val="24"/>
        </w:rPr>
        <w:t>– телефоны,</w:t>
      </w:r>
    </w:p>
    <w:p w:rsidR="00C941D0" w:rsidRPr="005B0516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16">
        <w:rPr>
          <w:rFonts w:ascii="Times New Roman" w:hAnsi="Times New Roman" w:cs="Times New Roman"/>
          <w:sz w:val="24"/>
          <w:szCs w:val="24"/>
        </w:rPr>
        <w:t>– сведения об уровне образования, квалификации,</w:t>
      </w:r>
    </w:p>
    <w:p w:rsidR="00C941D0" w:rsidRPr="005B0516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16">
        <w:rPr>
          <w:rFonts w:ascii="Times New Roman" w:hAnsi="Times New Roman" w:cs="Times New Roman"/>
          <w:sz w:val="24"/>
          <w:szCs w:val="24"/>
        </w:rPr>
        <w:t>– сведения о месте работы, занимаемой должности, стаже работы,</w:t>
      </w:r>
    </w:p>
    <w:p w:rsidR="00C941D0" w:rsidRPr="005B0516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16">
        <w:rPr>
          <w:rFonts w:ascii="Times New Roman" w:hAnsi="Times New Roman" w:cs="Times New Roman"/>
          <w:sz w:val="24"/>
          <w:szCs w:val="24"/>
        </w:rPr>
        <w:t>– сведения о научной степени, звании,</w:t>
      </w:r>
    </w:p>
    <w:p w:rsidR="00C941D0" w:rsidRPr="005B0516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16">
        <w:rPr>
          <w:rFonts w:ascii="Times New Roman" w:hAnsi="Times New Roman" w:cs="Times New Roman"/>
          <w:sz w:val="24"/>
          <w:szCs w:val="24"/>
        </w:rPr>
        <w:t>– сведения о дополнительном образовании,</w:t>
      </w:r>
    </w:p>
    <w:p w:rsidR="00C941D0" w:rsidRPr="005B0516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16">
        <w:rPr>
          <w:rFonts w:ascii="Times New Roman" w:hAnsi="Times New Roman" w:cs="Times New Roman"/>
          <w:sz w:val="24"/>
          <w:szCs w:val="24"/>
        </w:rPr>
        <w:t>– оценки успеваемости,</w:t>
      </w:r>
    </w:p>
    <w:p w:rsidR="00C941D0" w:rsidRPr="005B0516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16">
        <w:rPr>
          <w:rFonts w:ascii="Times New Roman" w:hAnsi="Times New Roman" w:cs="Times New Roman"/>
          <w:sz w:val="24"/>
          <w:szCs w:val="24"/>
        </w:rPr>
        <w:t>– учебные работы.</w:t>
      </w:r>
    </w:p>
    <w:p w:rsidR="00C941D0" w:rsidRPr="005B0516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1D0" w:rsidRPr="005B0516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16">
        <w:rPr>
          <w:rFonts w:ascii="Times New Roman" w:hAnsi="Times New Roman" w:cs="Times New Roman"/>
          <w:sz w:val="24"/>
          <w:szCs w:val="24"/>
        </w:rPr>
        <w:t>Предоставляю ГБУ РС (Я) «Ресурсный центр «Победа» право осуществлять все действия (операции) с моими персональными данными в целях исполнения заключенного договора от «_____» ______________ 20_____г. № ___________________, включая: сбор (получение), систематизацию, накопление, хранение, уточнение (обновление, изменение), использование, передачу в порядке, предусмотренном законодательством РФ, обезличивание, блокирование, уничтожение. ГБУ РС (Я) «Ресурсный центр «Победа» вправе обрабатывать вышеуказанные персональные данные с использованием и без использования средств автоматизации, в т.ч.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C941D0" w:rsidRPr="005B0516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1D0" w:rsidRPr="005B0516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16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941D0" w:rsidRPr="005B0516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1D0" w:rsidRPr="005B0516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16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заявлению, которое может быть направлено мной в адрес ГБУ РС (Я) «Ресурсный центр «Победа» по почте заказным письмом с уведомлением о вручении либо вручено лично под расписку представителю ГБУ РС (Я) «Ресурсный центр «Победа».</w:t>
      </w:r>
    </w:p>
    <w:p w:rsidR="00C941D0" w:rsidRPr="005B0516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1D0" w:rsidRPr="005B0516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16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C941D0" w:rsidRPr="005B0516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1D0" w:rsidRPr="005B0516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16">
        <w:rPr>
          <w:rFonts w:ascii="Times New Roman" w:hAnsi="Times New Roman" w:cs="Times New Roman"/>
          <w:sz w:val="24"/>
          <w:szCs w:val="24"/>
        </w:rPr>
        <w:t>«_____» ______________ 20___г. ______________/_______________________</w:t>
      </w:r>
    </w:p>
    <w:p w:rsidR="00C941D0" w:rsidRPr="005B0516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1D0" w:rsidRPr="003A392A" w:rsidRDefault="00C941D0" w:rsidP="00C94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16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2B06BF" w:rsidRPr="002B06BF" w:rsidRDefault="002B06BF" w:rsidP="002B06BF">
      <w:pPr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6BF" w:rsidRPr="007D12D3" w:rsidRDefault="002B06BF" w:rsidP="00E96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298" w:rsidRDefault="00E96298" w:rsidP="00E96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298" w:rsidRPr="00E96298" w:rsidRDefault="00E96298" w:rsidP="00E96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7CC1" w:rsidRDefault="00BC7CC1" w:rsidP="00FD7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7F7" w:rsidRPr="00746B40" w:rsidRDefault="00FD77F7" w:rsidP="00746B4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D75" w:rsidRPr="00746B40" w:rsidRDefault="00391D75" w:rsidP="00391D75">
      <w:pPr>
        <w:pStyle w:val="a3"/>
        <w:spacing w:after="0" w:line="288" w:lineRule="auto"/>
        <w:ind w:left="426"/>
        <w:rPr>
          <w:rFonts w:ascii="Times New Roman" w:hAnsi="Times New Roman" w:cs="Times New Roman"/>
          <w:color w:val="002060"/>
          <w:sz w:val="28"/>
          <w:szCs w:val="28"/>
        </w:rPr>
      </w:pPr>
    </w:p>
    <w:p w:rsidR="00003BC6" w:rsidRDefault="00003BC6" w:rsidP="00391D75">
      <w:pPr>
        <w:pStyle w:val="a3"/>
        <w:spacing w:after="0" w:line="288" w:lineRule="auto"/>
        <w:ind w:left="426"/>
        <w:rPr>
          <w:rFonts w:ascii="Times New Roman" w:hAnsi="Times New Roman" w:cs="Times New Roman"/>
          <w:color w:val="002060"/>
          <w:sz w:val="24"/>
          <w:szCs w:val="24"/>
        </w:rPr>
      </w:pPr>
    </w:p>
    <w:p w:rsidR="00391D75" w:rsidRDefault="00391D75" w:rsidP="00391D75">
      <w:pPr>
        <w:pStyle w:val="a3"/>
        <w:spacing w:after="0" w:line="288" w:lineRule="auto"/>
        <w:ind w:left="426"/>
        <w:rPr>
          <w:rFonts w:ascii="Times New Roman" w:hAnsi="Times New Roman" w:cs="Times New Roman"/>
          <w:color w:val="002060"/>
          <w:sz w:val="24"/>
          <w:szCs w:val="24"/>
        </w:rPr>
      </w:pPr>
    </w:p>
    <w:p w:rsidR="00391D75" w:rsidRDefault="00391D75"/>
    <w:sectPr w:rsidR="00391D75" w:rsidSect="002B06B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201B6"/>
    <w:multiLevelType w:val="hybridMultilevel"/>
    <w:tmpl w:val="BB9015EE"/>
    <w:lvl w:ilvl="0" w:tplc="275A2D6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E55E80"/>
    <w:multiLevelType w:val="hybridMultilevel"/>
    <w:tmpl w:val="51963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75"/>
    <w:rsid w:val="00003BC6"/>
    <w:rsid w:val="00026BF2"/>
    <w:rsid w:val="000A2B60"/>
    <w:rsid w:val="000E5EFB"/>
    <w:rsid w:val="00133900"/>
    <w:rsid w:val="001B117D"/>
    <w:rsid w:val="002170E6"/>
    <w:rsid w:val="00254B1C"/>
    <w:rsid w:val="002B06BF"/>
    <w:rsid w:val="002D5D5B"/>
    <w:rsid w:val="003670DC"/>
    <w:rsid w:val="00391D75"/>
    <w:rsid w:val="003A33B5"/>
    <w:rsid w:val="003B0923"/>
    <w:rsid w:val="003B2553"/>
    <w:rsid w:val="00400559"/>
    <w:rsid w:val="00410186"/>
    <w:rsid w:val="00483A58"/>
    <w:rsid w:val="004E6036"/>
    <w:rsid w:val="00511342"/>
    <w:rsid w:val="005421F6"/>
    <w:rsid w:val="005B40C3"/>
    <w:rsid w:val="005E3E71"/>
    <w:rsid w:val="00672DAB"/>
    <w:rsid w:val="00746B40"/>
    <w:rsid w:val="00983C39"/>
    <w:rsid w:val="009D2125"/>
    <w:rsid w:val="00B82E3C"/>
    <w:rsid w:val="00BC7CC1"/>
    <w:rsid w:val="00C30A1F"/>
    <w:rsid w:val="00C31AC2"/>
    <w:rsid w:val="00C93547"/>
    <w:rsid w:val="00C941D0"/>
    <w:rsid w:val="00E96298"/>
    <w:rsid w:val="00F95C76"/>
    <w:rsid w:val="00F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E2D98-6DCE-4F9C-BE43-8DAA24B9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D7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9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941D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941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Абзац списка1"/>
    <w:basedOn w:val="a"/>
    <w:uiPriority w:val="99"/>
    <w:rsid w:val="00C941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4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3C39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C39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11</Pages>
  <Words>3332</Words>
  <Characters>18996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33</cp:revision>
  <cp:lastPrinted>2021-03-29T06:51:00Z</cp:lastPrinted>
  <dcterms:created xsi:type="dcterms:W3CDTF">2021-03-01T03:09:00Z</dcterms:created>
  <dcterms:modified xsi:type="dcterms:W3CDTF">2021-04-12T06:10:00Z</dcterms:modified>
</cp:coreProperties>
</file>